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Сіно пахне дужче, ніж трава...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Платон Воронько</w:t>
      </w:r>
    </w:p>
    <w:p>
      <w:pPr/>
      <w:r>
        <w:rPr/>
        <w:t xml:space="preserve">Сіно пахне дужче, ніж трава,</w:t>
      </w:r>
    </w:p>
    <w:p>
      <w:pPr/>
      <w:r>
        <w:rPr/>
        <w:t xml:space="preserve">Згадка більш тривожною бува.</w:t>
      </w:r>
    </w:p>
    <w:p>
      <w:pPr/>
      <w:r>
        <w:rPr/>
        <w:t xml:space="preserve">Як сама подія промайнула,</w:t>
      </w:r>
    </w:p>
    <w:p>
      <w:pPr/>
      <w:r>
        <w:rPr/>
        <w:t xml:space="preserve">Куля із націленого дула</w:t>
      </w:r>
    </w:p>
    <w:p>
      <w:pPr/>
      <w:r>
        <w:rPr/>
        <w:t xml:space="preserve">На війні —</w:t>
      </w:r>
    </w:p>
    <w:p>
      <w:pPr/>
      <w:r>
        <w:rPr/>
        <w:t xml:space="preserve">Тепер мене вбива.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Сіно пахне дужче, ніж трава... — Платон Воронько</dc:title>
  <dc:description/>
  <dc:subject/>
  <cp:keywords/>
  <cp:category/>
  <cp:lastModifiedBy/>
  <dcterms:created xsi:type="dcterms:W3CDTF">2026-08-13T11:41:56+01:00</dcterms:created>
  <dcterms:modified xsi:type="dcterms:W3CDTF">2026-08-13T11:41:56+01:00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