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Минувшина, яка ти дорога...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Минувшина, яка ти дорога!</w:t>
      </w:r>
    </w:p>
    <w:p>
      <w:pPr/>
      <w:r>
        <w:rPr/>
        <w:t xml:space="preserve">Скарбниця пам'яті і запорука дії.</w:t>
      </w:r>
    </w:p>
    <w:p>
      <w:pPr/>
      <w:r>
        <w:rPr/>
        <w:t xml:space="preserve">Іду до тебе — серцем молодію,</w:t>
      </w:r>
    </w:p>
    <w:p>
      <w:pPr/>
      <w:r>
        <w:rPr/>
        <w:t xml:space="preserve">Серпанком голубим колишеться юга,</w:t>
      </w:r>
    </w:p>
    <w:p>
      <w:pPr/>
      <w:r>
        <w:rPr/>
        <w:t xml:space="preserve">І сивина моя, либонь, стає русява.</w:t>
      </w:r>
    </w:p>
    <w:p>
      <w:pPr/>
      <w:r>
        <w:rPr/>
        <w:t xml:space="preserve">І знову стежка на снігу кривава…</w:t>
      </w:r>
    </w:p>
    <w:p>
      <w:pPr/>
      <w:r>
        <w:rPr/>
        <w:t xml:space="preserve">Та навіть болем ти для мене дорога,</w:t>
      </w:r>
    </w:p>
    <w:p>
      <w:pPr/>
      <w:r>
        <w:rPr/>
        <w:t xml:space="preserve">Моя минувшина.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Минувшина, яка ти дорога... — Платон Воронько</dc:title>
  <dc:description/>
  <dc:subject/>
  <cp:keywords/>
  <cp:category/>
  <cp:lastModifiedBy/>
  <dcterms:created xsi:type="dcterms:W3CDTF">2026-07-22T22:59:03+01:00</dcterms:created>
  <dcterms:modified xsi:type="dcterms:W3CDTF">2026-07-22T22:59:03+01:00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