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ріки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Іванна Блажкевич</w:t>
      </w:r>
    </w:p>
    <w:p>
      <w:pPr/>
      <w:r>
        <w:rPr/>
        <w:t xml:space="preserve">Нумо швидше до ріки</w:t>
      </w:r>
    </w:p>
    <w:p>
      <w:pPr/>
      <w:r>
        <w:rPr/>
        <w:t xml:space="preserve">Всі гуртом купатись!</w:t>
      </w:r>
    </w:p>
    <w:p>
      <w:pPr/>
      <w:r>
        <w:rPr/>
        <w:t xml:space="preserve">Нам сріблястої води</w:t>
      </w:r>
    </w:p>
    <w:p>
      <w:pPr/>
      <w:r>
        <w:rPr/>
        <w:t xml:space="preserve">Нічого боятись.</w:t>
      </w:r>
    </w:p>
    <w:p>
      <w:pPr/>
      <w:r>
        <w:rPr/>
        <w:t xml:space="preserve">На зеленім моріжку,</w:t>
      </w:r>
    </w:p>
    <w:p>
      <w:pPr/>
      <w:r>
        <w:rPr/>
        <w:t xml:space="preserve">В лозах коло броду</w:t>
      </w:r>
    </w:p>
    <w:p>
      <w:pPr/>
      <w:r>
        <w:rPr/>
        <w:t xml:space="preserve">Поскидаємо вбрання</w:t>
      </w:r>
    </w:p>
    <w:p>
      <w:pPr/>
      <w:r>
        <w:rPr/>
        <w:t xml:space="preserve">І — шубовсть у воду!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ріки — Іванна Блажкевич</dc:title>
  <dc:description/>
  <dc:subject/>
  <cp:keywords/>
  <cp:category/>
  <cp:lastModifiedBy/>
  <dcterms:created xsi:type="dcterms:W3CDTF">2026-07-15T01:27:52+01:00</dcterms:created>
  <dcterms:modified xsi:type="dcterms:W3CDTF">2026-07-15T01:27:52+01:00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