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такої не знайти...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Мені такої не знайти</w:t>
      </w:r>
    </w:p>
    <w:p>
      <w:pPr/>
      <w:r>
        <w:rPr/>
        <w:t xml:space="preserve">І не побачить вже такої</w:t>
      </w:r>
    </w:p>
    <w:p>
      <w:pPr/>
      <w:r>
        <w:rPr/>
        <w:t xml:space="preserve">Чарівної, і молодої,</w:t>
      </w:r>
    </w:p>
    <w:p>
      <w:pPr/>
      <w:r>
        <w:rPr/>
        <w:t xml:space="preserve">І завжди вірної, як ти.</w:t>
      </w:r>
    </w:p>
    <w:p>
      <w:pPr/>
    </w:p>
    <w:p>
      <w:pPr/>
      <w:r>
        <w:rPr/>
        <w:t xml:space="preserve">На тебе довго я чекав,</w:t>
      </w:r>
    </w:p>
    <w:p>
      <w:pPr/>
      <w:r>
        <w:rPr/>
        <w:t xml:space="preserve">Шукав тебе і знав, що стріну;</w:t>
      </w:r>
    </w:p>
    <w:p>
      <w:pPr/>
      <w:r>
        <w:rPr/>
        <w:t xml:space="preserve">Коли ж зустрів, то не покину,</w:t>
      </w:r>
    </w:p>
    <w:p>
      <w:pPr/>
      <w:r>
        <w:rPr/>
        <w:t xml:space="preserve">Бо, ще не знавши, покохав.</w:t>
      </w:r>
    </w:p>
    <w:p>
      <w:pPr/>
    </w:p>
    <w:p>
      <w:pPr/>
      <w:r>
        <w:rPr/>
        <w:t xml:space="preserve">Тобою дихає весна,</w:t>
      </w:r>
    </w:p>
    <w:p>
      <w:pPr/>
      <w:r>
        <w:rPr/>
        <w:t xml:space="preserve">Тобою серце щиро б'ється,</w:t>
      </w:r>
    </w:p>
    <w:p>
      <w:pPr/>
      <w:r>
        <w:rPr/>
        <w:t xml:space="preserve">Для тебе пісня ніжно ллється,</w:t>
      </w:r>
    </w:p>
    <w:p>
      <w:pPr/>
      <w:r>
        <w:rPr/>
        <w:t xml:space="preserve">Бо ти в душі моїй одна.</w:t>
      </w:r>
    </w:p>
    <w:p>
      <w:pPr/>
    </w:p>
    <w:p>
      <w:pPr/>
      <w:r>
        <w:rPr/>
        <w:t xml:space="preserve">Мені такої не знайти</w:t>
      </w:r>
    </w:p>
    <w:p>
      <w:pPr/>
      <w:r>
        <w:rPr/>
        <w:t xml:space="preserve">І не побачить вже такої</w:t>
      </w:r>
    </w:p>
    <w:p>
      <w:pPr/>
      <w:r>
        <w:rPr/>
        <w:t xml:space="preserve">Чарівної, і молодої,</w:t>
      </w:r>
    </w:p>
    <w:p>
      <w:pPr/>
      <w:r>
        <w:rPr/>
        <w:t xml:space="preserve">І завжди вірної, як 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такої не знайти... — Василь Грінчак</dc:title>
  <dc:description/>
  <dc:subject/>
  <cp:keywords/>
  <cp:category/>
  <cp:lastModifiedBy/>
  <dcterms:created xsi:type="dcterms:W3CDTF">2026-06-24T13:45:18+01:00</dcterms:created>
  <dcterms:modified xsi:type="dcterms:W3CDTF">2026-06-24T13:45:18+01:00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