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Орел під стріхою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Чи випадково, чи собі на втіху</w:t>
      </w:r>
    </w:p>
    <w:p>
      <w:pPr/>
      <w:r>
        <w:rPr/>
        <w:t xml:space="preserve">Орел спустивсь і шугонув під стріху.</w:t>
      </w:r>
    </w:p>
    <w:p>
      <w:pPr/>
      <w:r>
        <w:rPr/>
        <w:t xml:space="preserve">— Е! — зчудувавсь. — Та тут же рай!</w:t>
      </w:r>
    </w:p>
    <w:p>
      <w:pPr/>
      <w:r>
        <w:rPr/>
        <w:t xml:space="preserve">Живи у затишку, під хмари не ширяй.</w:t>
      </w:r>
    </w:p>
    <w:p>
      <w:pPr/>
      <w:r>
        <w:rPr/>
        <w:t xml:space="preserve">Ні вітру, ні грози, ні сонця блиску.</w:t>
      </w:r>
    </w:p>
    <w:p>
      <w:pPr/>
      <w:r>
        <w:rPr/>
        <w:t xml:space="preserve">І не сказать, щоб так уже і низько... —</w:t>
      </w:r>
    </w:p>
    <w:p>
      <w:pPr/>
      <w:r>
        <w:rPr/>
        <w:t xml:space="preserve">А саме Кріт</w:t>
      </w:r>
    </w:p>
    <w:p>
      <w:pPr/>
      <w:r>
        <w:rPr/>
        <w:t xml:space="preserve">З-під призьби пролупився.</w:t>
      </w:r>
    </w:p>
    <w:p>
      <w:pPr/>
      <w:r>
        <w:rPr/>
        <w:t xml:space="preserve">— Ого, як високо ти, — пискнув, — оселився!</w:t>
      </w:r>
    </w:p>
    <w:p>
      <w:pPr/>
      <w:r>
        <w:rPr/>
        <w:t xml:space="preserve">Вважай, весь видно світ? —</w:t>
      </w:r>
    </w:p>
    <w:p>
      <w:pPr/>
      <w:r>
        <w:rPr/>
        <w:t xml:space="preserve">Докинув заздро грунтомел.</w:t>
      </w:r>
    </w:p>
    <w:p>
      <w:pPr/>
      <w:r>
        <w:rPr/>
        <w:t xml:space="preserve">І залишивсь під стріхою Орел.</w:t>
      </w:r>
    </w:p>
    <w:p>
      <w:pPr/>
      <w:r>
        <w:rPr/>
        <w:t xml:space="preserve">Кіно!</w:t>
      </w:r>
    </w:p>
    <w:p>
      <w:pPr/>
      <w:r>
        <w:rPr/>
        <w:t xml:space="preserve">Той, що звивався на семи вітрах,</w:t>
      </w:r>
    </w:p>
    <w:p>
      <w:pPr/>
      <w:r>
        <w:rPr/>
        <w:t xml:space="preserve">Петляє по дворах,</w:t>
      </w:r>
    </w:p>
    <w:p>
      <w:pPr/>
      <w:r>
        <w:rPr/>
        <w:t xml:space="preserve">Клює з курми пшоно.</w:t>
      </w:r>
    </w:p>
    <w:p>
      <w:pPr/>
      <w:r>
        <w:rPr/>
        <w:t xml:space="preserve">Цвірінькає, на смітниках гребеться.</w:t>
      </w:r>
    </w:p>
    <w:p>
      <w:pPr/>
      <w:r>
        <w:rPr/>
        <w:t xml:space="preserve">Не кліпне в небо і на мить...</w:t>
      </w:r>
    </w:p>
    <w:p>
      <w:pPr/>
    </w:p>
    <w:p>
      <w:pPr/>
      <w:r>
        <w:rPr/>
        <w:t xml:space="preserve">Не в кожному орлі</w:t>
      </w:r>
    </w:p>
    <w:p>
      <w:pPr/>
      <w:r>
        <w:rPr/>
        <w:t xml:space="preserve">Орлине серце б'ється.</w:t>
      </w:r>
    </w:p>
    <w:p>
      <w:pPr/>
      <w:r>
        <w:rPr/>
        <w:t xml:space="preserve">Бува, що й </w:t>
      </w:r>
      <w:r>
        <w:rPr>
          <w:i w:val="1"/>
          <w:iCs w:val="1"/>
        </w:rPr>
        <w:t xml:space="preserve">горобине </w:t>
      </w:r>
      <w:r>
        <w:rPr/>
        <w:t xml:space="preserve">торохтить.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Орел під стріхою — Кость Дяченко</dc:title>
  <dc:description/>
  <dc:subject/>
  <cp:keywords/>
  <cp:category/>
  <cp:lastModifiedBy/>
  <dcterms:created xsi:type="dcterms:W3CDTF">2026-05-27T13:40:40+01:00</dcterms:created>
  <dcterms:modified xsi:type="dcterms:W3CDTF">2026-05-27T13:40:40+01:00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