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Неначе пас на паровій машині...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Неначе пас на паровій машині,</w:t>
      </w:r>
    </w:p>
    <w:p>
      <w:pPr/>
      <w:r>
        <w:rPr/>
        <w:t xml:space="preserve">Летить шосе, гойдається в очах.</w:t>
      </w:r>
    </w:p>
    <w:p>
      <w:pPr/>
      <w:r>
        <w:rPr/>
        <w:t xml:space="preserve">Зненацька — стоп!..</w:t>
      </w:r>
    </w:p>
    <w:p>
      <w:pPr/>
      <w:r>
        <w:rPr/>
        <w:t xml:space="preserve">За трасою в шипшині</w:t>
      </w:r>
    </w:p>
    <w:p>
      <w:pPr/>
      <w:r>
        <w:rPr/>
        <w:t xml:space="preserve">Розлігся Час,</w:t>
      </w:r>
    </w:p>
    <w:p>
      <w:pPr/>
      <w:r>
        <w:rPr/>
        <w:t xml:space="preserve">Провітрився, прочах</w:t>
      </w:r>
    </w:p>
    <w:p>
      <w:pPr/>
      <w:r>
        <w:rPr/>
        <w:t xml:space="preserve">І задрімав.</w:t>
      </w:r>
    </w:p>
    <w:p>
      <w:pPr/>
      <w:r>
        <w:rPr/>
        <w:t xml:space="preserve">Наснились дні минулі:</w:t>
      </w:r>
    </w:p>
    <w:p>
      <w:pPr/>
      <w:r>
        <w:rPr/>
        <w:t xml:space="preserve">Незаймані степи — безмежна брагодать.</w:t>
      </w:r>
    </w:p>
    <w:p>
      <w:pPr/>
      <w:r>
        <w:rPr/>
        <w:t xml:space="preserve">Давно вже одкувалися зозулі,</w:t>
      </w:r>
    </w:p>
    <w:p>
      <w:pPr/>
      <w:r>
        <w:rPr/>
        <w:t xml:space="preserve">Лелеки й лебеді у теплий край летять.</w:t>
      </w:r>
    </w:p>
    <w:p>
      <w:pPr/>
      <w:r>
        <w:rPr/>
        <w:t xml:space="preserve">О господи, яка блаженна тиша!..</w:t>
      </w:r>
    </w:p>
    <w:p>
      <w:pPr/>
      <w:r>
        <w:rPr/>
        <w:t xml:space="preserve">І стрепенувсь:</w:t>
      </w:r>
    </w:p>
    <w:p>
      <w:pPr/>
      <w:r>
        <w:rPr/>
        <w:t xml:space="preserve">— Хіба поспиш тепер! —</w:t>
      </w:r>
    </w:p>
    <w:p>
      <w:pPr/>
      <w:r>
        <w:rPr/>
        <w:t xml:space="preserve">Знов рушив пас, мільйони шин колише,</w:t>
      </w:r>
    </w:p>
    <w:p>
      <w:pPr/>
      <w:r>
        <w:rPr/>
        <w:t xml:space="preserve">Несе на барикади НТР.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Неначе пас на паровій машині... — Платон Воронько</dc:title>
  <dc:description/>
  <dc:subject/>
  <cp:keywords/>
  <cp:category/>
  <cp:lastModifiedBy/>
  <dcterms:created xsi:type="dcterms:W3CDTF">2026-04-21T19:57:27+01:00</dcterms:created>
  <dcterms:modified xsi:type="dcterms:W3CDTF">2026-04-21T19:57:27+01:00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