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— Не зупиняйся, далі йди...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Мить, зупинися,</w:t>
      </w:r>
    </w:p>
    <w:p>
      <w:pPr/>
      <w:r>
        <w:rPr/>
        <w:t xml:space="preserve">Ти прекрасна!</w:t>
      </w:r>
    </w:p>
    <w:p>
      <w:pPr/>
      <w:r>
        <w:rPr/>
        <w:t xml:space="preserve">Й.-В. Гете</w:t>
      </w:r>
    </w:p>
    <w:p>
      <w:pPr/>
    </w:p>
    <w:p>
      <w:pPr/>
      <w:r>
        <w:rPr/>
        <w:t xml:space="preserve">— Не зупиняйся, далі йди,</w:t>
      </w:r>
    </w:p>
    <w:p>
      <w:pPr/>
      <w:r>
        <w:rPr/>
        <w:t xml:space="preserve">Ти не ота…</w:t>
      </w:r>
    </w:p>
    <w:p>
      <w:pPr/>
      <w:r>
        <w:rPr/>
        <w:t xml:space="preserve">Не та — прекрасна. —</w:t>
      </w:r>
    </w:p>
    <w:p>
      <w:pPr/>
      <w:r>
        <w:rPr/>
        <w:t xml:space="preserve">Мить усміхнулась любо, красно,</w:t>
      </w:r>
    </w:p>
    <w:p>
      <w:pPr/>
      <w:r>
        <w:rPr/>
        <w:t xml:space="preserve">Відлунком кинула:</w:t>
      </w:r>
    </w:p>
    <w:p>
      <w:pPr/>
      <w:r>
        <w:rPr/>
        <w:t xml:space="preserve">— Зажди,</w:t>
      </w:r>
    </w:p>
    <w:p>
      <w:pPr/>
      <w:r>
        <w:rPr/>
        <w:t xml:space="preserve">Ще пожалієш в час біди,</w:t>
      </w:r>
    </w:p>
    <w:p>
      <w:pPr/>
      <w:r>
        <w:rPr/>
        <w:t xml:space="preserve">Що не сказав тоді, колись:</w:t>
      </w:r>
    </w:p>
    <w:p>
      <w:pPr/>
      <w:r>
        <w:rPr/>
        <w:t xml:space="preserve">О мить прекрасна,</w:t>
      </w:r>
    </w:p>
    <w:p>
      <w:pPr/>
      <w:r>
        <w:rPr/>
        <w:t xml:space="preserve">Зупинись!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— Не зупиняйся, далі йди... — Платон Воронько</dc:title>
  <dc:description/>
  <dc:subject/>
  <cp:keywords/>
  <cp:category/>
  <cp:lastModifiedBy/>
  <dcterms:created xsi:type="dcterms:W3CDTF">2026-04-21T20:16:27+01:00</dcterms:created>
  <dcterms:modified xsi:type="dcterms:W3CDTF">2026-04-21T20:16:27+01:00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