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Сильніше за Рим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Давид Данилов-Абросiмов</w:t>
      </w:r>
    </w:p>
    <w:p>
      <w:pPr/>
      <w:r>
        <w:rPr/>
        <w:t xml:space="preserve">Почалося з паломників. Двадцять разів на день мене запитували характерною російською говіркою: "Как пройти?.." Центр Харкова заполонили незліченні туристи: непоказна, миршава молодь, бідно одягнені баби й діди критичного віку. Росіяни, не знаючи як користуватися турнікетами, створювали пробки біля входів до станцій метро. Гіпертрофічно зросли черги у крамницях, непрохані гості скуповували смачні українські продукти. Стало зрозуміло: заїжджає масовка для участі у мітингу на площі Свободи.</w:t>
      </w:r>
    </w:p>
    <w:p>
      <w:pPr/>
      <w:r>
        <w:rPr/>
        <w:t xml:space="preserve">У той день побачив я багато примітивних і озвірілих облич. У 2014 році, варвари користувались залізницею. Прибувши до вокзалу, вони просочувались далі до самої великої площі Європи й накопичувались. Прибували й колонами автобусів з білгородського напряму. Армада тих колісниць заслонила сонячне світло по усій фронтальній стороні парку Горького. Натовп, збуджений від люті, з кийками і кастетами, під червоними комуно-російськими прапорами, пересувався Сумською. Головна ціль — будинок державної адміністрації.</w:t>
      </w:r>
    </w:p>
    <w:p>
      <w:pPr/>
      <w:r>
        <w:rPr/>
        <w:t xml:space="preserve">Поблизу пам'ятника Леніну завжди було тісно від кривоблуддя. Під своїм бовваном комуністи зміцнювали дух "паломників" на захоплення будівлі ОДА, на знущання та побиття українських патріотів.</w:t>
      </w:r>
    </w:p>
    <w:p>
      <w:pPr/>
      <w:r>
        <w:rPr/>
        <w:t xml:space="preserve">Проштовхуючись крізь юрму я зблизька спостерігав підготовку й початок штурму. Годинники чужинців показували московський час. Вони очікували сигналу, примірювалися до високої кованої огорожі. Від них віяло мороком, злістю й безкарністю дурної сили.</w:t>
      </w:r>
    </w:p>
    <w:p>
      <w:pPr/>
      <w:r>
        <w:rPr/>
        <w:t xml:space="preserve">Ударні загони прибульців окупували центр міста, харкали, мочилися по кутах, ревли: "Харьков — это Россия! ХНР..."</w:t>
      </w:r>
    </w:p>
    <w:p>
      <w:pPr/>
      <w:r>
        <w:rPr/>
        <w:t xml:space="preserve">Закипаючи від безсилля, я з огидою і страхом проходив повз них. Московія утверджувала первісною дубиною свою роль доярки України.</w:t>
      </w:r>
    </w:p>
    <w:p>
      <w:pPr/>
      <w:r>
        <w:rPr/>
        <w:t xml:space="preserve">З дійсним губернатором і справним міністром МВС городянам тоді здорово поталанило. Зіткнувшись із озброєним спецназом, варвари розсмокталися, кинувши напризволяще місцевих тітушок.</w:t>
      </w:r>
    </w:p>
    <w:p>
      <w:pPr/>
      <w:r>
        <w:rPr/>
        <w:t xml:space="preserve">Харків вистояв, він став сильніше за Рим.</w:t>
      </w:r>
    </w:p>
    <w:p>
      <w:pPr/>
      <w:r>
        <w:rPr/>
        <w:t xml:space="preserve">Обійшлося без масових убивств та мародерства, відбулися малою кров'ю. Повергнутий радянський бовван. Але треба відчувати шкірою, пам'ятати спинним мозком: ми межуємо з апокаліпсисом!</w:t>
      </w:r>
    </w:p>
    <w:p>
      <w:pPr/>
      <w:r>
        <w:rPr/>
        <w:t xml:space="preserve">2014.</w:t>
      </w:r>
    </w:p>
    <w:p>
      <w:pPr/>
      <w:r>
        <w:rPr/>
        <w:t xml:space="preserve">Оповідання з книги "</w:t>
      </w:r>
      <w:r>
        <w:rPr>
          <w:b w:val="1"/>
          <w:bCs w:val="1"/>
        </w:rPr>
        <w:t xml:space="preserve">Спостереження і Остороги</w:t>
      </w:r>
      <w:r>
        <w:rPr/>
        <w:t xml:space="preserve">",</w:t>
      </w:r>
    </w:p>
    <w:p>
      <w:pPr/>
      <w:r>
        <w:rPr/>
        <w:t xml:space="preserve">автор </w:t>
      </w:r>
      <w:r>
        <w:rPr>
          <w:i w:val="1"/>
          <w:iCs w:val="1"/>
        </w:rPr>
        <w:t xml:space="preserve"> Давид Данилов-Абросiмов.</w:t>
      </w:r>
    </w:p>
    <w:p>
      <w:pPr/>
      <w:r>
        <w:rPr/>
        <w:t xml:space="preserve">Видавництво ФОП Федорко М.Ю. Україна. Харків, 2019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Сильніше за Рим — Давид Данилов-Абросiмов</dc:title>
  <dc:description/>
  <dc:subject/>
  <cp:keywords/>
  <cp:category/>
  <cp:lastModifiedBy/>
  <dcterms:created xsi:type="dcterms:W3CDTF">2026-04-21T20:45:04+01:00</dcterms:created>
  <dcterms:modified xsi:type="dcterms:W3CDTF">2026-04-21T20:45:04+01:00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