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дай себе з'їсти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Зі мною разом, на одній роботі, працювали двоє хлопців-менеджерів – Русік і Дімон (скорочено від Руслан і Дмитро). Обоє – веселі, заводні, з жартами нерозлучні. А ще начитані до краю. Уявляєте: читали Кастанеду, Канта, Юма. Як вам таке?.. Я спочатку не повірив, думав, прибрехують з тими відомими письменниками-філософами, проте, перевірив – зійшлось.</w:t>
      </w:r>
    </w:p>
    <w:p>
      <w:pPr/>
      <w:r>
        <w:rPr/>
        <w:t xml:space="preserve">Не знаю, звідки хлопці взяли те своє правило спілкування, самі вивели, чи відомі філософи підказали, але їхня психологічна установка була цікавою. Називалася вона: "Не дай себе з'їсти!". Якщо хтось захотів тебе дістати, розізлити, вивести з рівноваги, змусити нервувати, то ти маєш на це якось відреагувати. Якщо показав, що тебе дістало, розізлився, образився – вважай, що тебе з'їли-проковтнули. Якщо ж стримався, виду не подав, не відповів на злу, або їдку атаку, промовчав і лише всміхнувся, то вважай, що переміг суперника – не дав себе з'їсти. Коли ж відповів хоч трохи негативно, Дімон з Русіком зі сміхом заявляли: "Ну, як він тебе з'їв?.. Прям на очах у всіх, і не подавився! Слабачком ти себе показав!".</w:t>
      </w:r>
    </w:p>
    <w:p>
      <w:pPr/>
      <w:r>
        <w:rPr/>
        <w:t xml:space="preserve">За твердженням хлопців, той, хто атакує, чекає саме негативної реакції у відповідь. Якщо ж умовна куля нападника не влучає в ціль, вона бумерангом вертається і вражає його самого.</w:t>
      </w:r>
    </w:p>
    <w:p>
      <w:pPr/>
      <w:r>
        <w:rPr/>
        <w:t xml:space="preserve">Така от філософія.</w:t>
      </w:r>
    </w:p>
    <w:p>
      <w:pPr/>
      <w:r>
        <w:rPr/>
        <w:t xml:space="preserve">Ніна Тимчик ніколи про таке правило й про таку філософію не чула. На початку дев'яностих вона проживала разом зі мною в одному бараці-гуртожитку – довжелезний тісний коридор, а з боків нього десяток дверей до кімнат. Всі зручності на вулиці, на весь гуртожиток одна спільна кухня – місце жіночого панування, куховарства та пересудів. Тут мили кісточки, їли без солі тих, хто попадався на жіночі очі з чимось цікавим або незвичним. Мили-їли безжалісно.</w:t>
      </w:r>
    </w:p>
    <w:p>
      <w:pPr/>
      <w:r>
        <w:rPr/>
        <w:t xml:space="preserve">Ніна в цьому нещадному вертепі участі ніколи не приймала. Зазвичай, вона стояла біля своєї каструлі, помішувала в ній ложкою, аби не пригоріло. Мішаючи, постійно читала, не відривалась від книжки. Судячи з обгорток, це були любовні романи. Всі намагання сусідок втягнути її в чергове обговорення-обтесування когось – результатів не давали. Ніна була непохитною. Книжка була для неї значно важливішою за останні гуртожитські гарячі новини.</w:t>
      </w:r>
    </w:p>
    <w:p>
      <w:pPr/>
      <w:r>
        <w:rPr/>
        <w:t xml:space="preserve">Мешканка кімнати гуртожитку за номером "1" – Вілка, на прізвисько Вілка-бомба, книжок не читала, ба більше – презирливо відносилася до тих, хто їх читає. "Робити їм нічого, краще б ділом зайнялись, чим в ті книжки носом тицятися, невже в школі читання не набридло…".</w:t>
      </w:r>
    </w:p>
    <w:p>
      <w:pPr/>
      <w:r>
        <w:rPr/>
        <w:t xml:space="preserve">Вілка – одиначка. Кількох чоловіків мала, ні з ким не зжилася. Говорили про неї: "гарна ж зараза, хоч не дивися в її бік – так і зманить". Хлопці на Вілку, знай, задивляються, постійно хтось ночує, та ненадовго. Злий-вреднючий характер жінки змушує їх чимдуж втікати з теплих обіймів. Дійсно: коли Вілка по-справжньому розізлиться – втікай, не стій на дорозі, роздавить, наче танком просуне, такого крику-вереску наробить, з такими лайками накинеться, що хоч під землю ховайся.</w:t>
      </w:r>
    </w:p>
    <w:p>
      <w:pPr/>
      <w:r>
        <w:rPr/>
        <w:t xml:space="preserve">Ледь не з першого дня знайомства Вілка незлюбила Ніну. Мало того, що та книжечки почитує, але ще й компанії порядної цурається. "Строїть із себе, не знає кого… Цаца!..". Спочатку задівала Ніну тільки злегка – жартами, натяками, іронічним чимось, проте, коли ці легкі шпильки-голки результатів не дали, Вілка стала пускати в бій важку артилерію. То відключить подачу газу на Нінчину плиту, то тихенько жменю солі чи цукру в страву сипне, то сковорідку, або чайник десь закине-сховає. Однак Нінці все ніпочім, ніби не для неї старалися, вдає, що нічого не помітила. Чайник знайде, суп зготує новий, газ підключить – і знову ложкою помішує, від книжки своєї не відриваючись.</w:t>
      </w:r>
    </w:p>
    <w:p>
      <w:pPr/>
      <w:r>
        <w:rPr/>
        <w:t xml:space="preserve">Вілку аж трясло від такого, злість бродила в ній немов дріжджі в бражці для самогону. Бродило, та все ніяк не виходило назовні, проте, спонукало до нових капостей.</w:t>
      </w:r>
    </w:p>
    <w:p>
      <w:pPr/>
      <w:r>
        <w:rPr/>
        <w:t xml:space="preserve">Нарешті Вілка пішла на крайні міри. Їй здавалося, що такого, як вона задумала, ніхто не зможе витримати, сама точно від такого зірвалася б, неначе граната в окопі, чи точніше, як бомба, що було більш підходяще для її прізвиська.</w:t>
      </w:r>
    </w:p>
    <w:p>
      <w:pPr/>
      <w:r>
        <w:rPr/>
        <w:t xml:space="preserve">Вілка вкинула Нінці в суп маленького вужа. Сама боялася до нього навіть торкнутися, хлопці-залицяльники помогли, спіймали й впустили в ту каструлю, на яку Вілка вказала. Нінку чимось відволікли, для чогось покликали в цей час із кухні.</w:t>
      </w:r>
    </w:p>
    <w:p>
      <w:pPr/>
      <w:r>
        <w:rPr/>
        <w:t xml:space="preserve">Вілка нетерпляче чекала повернення Ніни, ледь не підскакувала в злому бажанні почути, як Нінка почне верещати на весь гуртожиток, як нарешті вийде із себе й почне зеленіти від гніву, вийде на рівний бій за Вілкиними правилами, а тоді вже Вілка покаже їй "по чом цв'яхи на продаж".</w:t>
      </w:r>
    </w:p>
    <w:p>
      <w:pPr/>
      <w:r>
        <w:rPr/>
        <w:t xml:space="preserve">Але не збулося. Ніна знову вдала ніби нічого не помітила, взяла каструлю й пішла виливати з неї суп у помийну яму. Мовчки, не сказавши й словечка.</w:t>
      </w:r>
    </w:p>
    <w:p>
      <w:pPr/>
      <w:r>
        <w:rPr/>
        <w:t xml:space="preserve">Гуртожиток аж затрясся в цю хвилину, по ньому немов цунамі пройшлося, немов вибухнуло щось всередині. Це так несамовито, на все своє залізне горло, репетувала-навісніла Вілка: "Вражина! Гадюка повзуча! Ну хоч слово могла вичавити з себе, рот хоча б відкрити!.. Та заціпило тобі, чи що?.. Враж-ж-жи-на! Га-ди-нна про-кля-тта!".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дай себе з'їсти — Олександр Мінович</dc:title>
  <dc:description/>
  <dc:subject/>
  <cp:keywords/>
  <cp:category/>
  <cp:lastModifiedBy/>
  <dcterms:created xsi:type="dcterms:W3CDTF">2026-04-07T20:08:04+01:00</dcterms:created>
  <dcterms:modified xsi:type="dcterms:W3CDTF">2026-04-07T20:08:04+01:00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