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Мій чоловік —</w:t>
      </w:r>
    </w:p>
    <w:p>
      <w:pPr/>
      <w:r>
        <w:rPr/>
        <w:t xml:space="preserve">В коханні пень бездарний,</w:t>
      </w:r>
    </w:p>
    <w:p>
      <w:pPr/>
      <w:r>
        <w:rPr/>
        <w:t xml:space="preserve">Та ще й наївний, мов ягня.</w:t>
      </w:r>
    </w:p>
    <w:p>
      <w:pPr/>
      <w:r>
        <w:rPr/>
        <w:t xml:space="preserve">Зате коханець був прегарний,</w:t>
      </w:r>
    </w:p>
    <w:p>
      <w:pPr/>
      <w:r>
        <w:rPr/>
        <w:t xml:space="preserve">Стрічались мало не щодня.</w:t>
      </w:r>
    </w:p>
    <w:p>
      <w:pPr/>
      <w:r>
        <w:rPr/>
        <w:t xml:space="preserve">Востаннє клявся:</w:t>
      </w:r>
    </w:p>
    <w:p>
      <w:pPr/>
      <w:r>
        <w:rPr/>
        <w:t xml:space="preserve">— Не забуду!</w:t>
      </w:r>
    </w:p>
    <w:p>
      <w:pPr/>
      <w:r>
        <w:rPr/>
        <w:t xml:space="preserve">Ми скоро стрінемось, душа...</w:t>
      </w:r>
    </w:p>
    <w:p>
      <w:pPr/>
      <w:r>
        <w:rPr/>
        <w:t xml:space="preserve">Лежу і жду.</w:t>
      </w:r>
    </w:p>
    <w:p>
      <w:pPr/>
      <w:r>
        <w:rPr/>
        <w:t xml:space="preserve">А він десь блудить,</w:t>
      </w:r>
    </w:p>
    <w:p>
      <w:pPr/>
      <w:r>
        <w:rPr/>
        <w:t xml:space="preserve">Сюди не дуже поспіша.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Коханка — Анатолій Гарматюк</dc:title>
  <dc:description/>
  <dc:subject/>
  <cp:keywords/>
  <cp:category/>
  <cp:lastModifiedBy/>
  <dcterms:created xsi:type="dcterms:W3CDTF">2026-03-11T00:39:46+00:00</dcterms:created>
  <dcterms:modified xsi:type="dcterms:W3CDTF">2026-03-11T00:39:46+00:00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