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Викладачкування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Мінович</w:t>
      </w:r>
    </w:p>
    <w:p>
      <w:pPr/>
      <w:r>
        <w:rPr/>
        <w:t xml:space="preserve">До 1991 року я працював у районному відділі соціального забезпечення – в "совбезі". Ця робота оплачувалась низько. Отримував щомісячно приблизно 150 карбованців, тоді як мої однокурсники в міліції мали по 220 крб., стільки ж у судах, близько 200 – 300 крб. в адвокатурі. Багато пенсіонерів отримували пенсію в розмірі 120 – 132 крб. Жила моя сім'я бідно. Були дуже раді та несказанно вдячні, коли сусід приносив із роботи, а працював він на м'ясокомбінаті, дешеві реберця, з яких можна було варити суп. Я був шокований, бачивши, як він кормить нашого спільно-барачно-гуртожитського кота Ваську баликом. Вважав це мало не святотатством. Слину не вдавалось стримувати, бо такого собі дозволити не міг. Пізніше моя дочка згадувала, що вона заздрила й не могла відвести погляду з однокласниці, яка на перерві їла дорогу ковбасу зі свіжими огірками взимку. Батько дівчинки був районним суддею й, напевно, вмів "жити" не так, як я.</w:t>
      </w:r>
    </w:p>
    <w:p>
      <w:pPr/>
      <w:r>
        <w:rPr/>
        <w:t xml:space="preserve">Одного разу до мене прийшли сусіди, аби запросити разом будувати житловий кооператив. Думали, що на службі заробляю гарні гроші. Я відмовився. Не міг внести обов'язковий перший внесок. Навіть гадки не мав, де взяти такі гроші. Моїх заробітків ледве хватало на їжу, одяг і найнеобхідніші речі.</w:t>
      </w:r>
    </w:p>
    <w:p>
      <w:pPr/>
      <w:r>
        <w:rPr/>
        <w:t xml:space="preserve">Таке давило на мене. Пасти задніх було не в моїх правилах. Треба було шукати підробітку. Спонукало до цього те, що на утриманні в мене було двоє дітей і жінка, яка довго не могла знайти роботи.</w:t>
      </w:r>
    </w:p>
    <w:p>
      <w:pPr/>
      <w:r>
        <w:rPr/>
        <w:t xml:space="preserve">Якось мене запросили в Боярку почитати лекції на курсах підвищення кваліфікації працівників залізниці. Коли отримав три карбованці за одну годину читання, то зрозумів, де шукати додатковий дохід.</w:t>
      </w:r>
    </w:p>
    <w:p>
      <w:pPr/>
      <w:r>
        <w:rPr/>
        <w:t xml:space="preserve">Сів на телефон і почав докучати всім, хто вів подібні курси. Хтось клав відразу трубку, хтось відмовляв, а дехто запропонував спробувати.</w:t>
      </w:r>
    </w:p>
    <w:p>
      <w:pPr/>
      <w:r>
        <w:rPr/>
        <w:t xml:space="preserve">Як виявилось, читати лекції – це було моє. На курсах підвищення кваліфікації був дуже прогресивний підхід до навчання. Викладати брали тільки тих, хто мав практичні знання, або міг викласти те, що не прочитаєш у книжці. Слухачів треба було зацікавити. Після лекції вони робили спільну заявку, кого хочуть бачити у своїй аудиторії. Якщо лектор давав їм щось нове чи цікаве, то запрошували ще. А ні – то ні. Багато викладачів ВУЗів тут не проходили, бо не мали практичних знань, а про звичні для них "методи і принципи" слухати ніхто не хотів. На мене заявку подавали часто, але читати я міг тільки по суботах. Ще працював у "совбезі", від роботи в якому відірватися в робочі дні було нереально.</w:t>
      </w:r>
    </w:p>
    <w:p>
      <w:pPr/>
      <w:r>
        <w:rPr/>
        <w:t xml:space="preserve">Мені вдалося "внєдритися" на курси працівників меблевої, деревообробної та лісової промисловості. Прочитавши лекції шість годин, я почував себе ніби викинутим із пральної машини, але був на сьомому небі від заробленого. Чотири карбованці за годину давали мені за день майже шосту частину зарплати. Я йшов додому й почував себе багатієм, яким ще ніколи не був. Став дозволяти собі купляти щось смачне в сім'ю. Одного разу купив дочці в підземному переході ляльку Барбі. Зрозуміло, що не фірмову, а "самопал". Розчесати її було неможливо. Але навіть про таку ляльку мріяли тоді всі діти. Я частково компенсував своїй дочці нанесену бідністю моральну шкоду, тому що такої забавки не було ні в кого з її подружок.</w:t>
      </w:r>
    </w:p>
    <w:p>
      <w:pPr/>
      <w:r>
        <w:rPr/>
        <w:t xml:space="preserve">В свої двадцять п'ять років я не тягнув на викладача для головних інженерів, заступників директора, ведучих спеціалістів. Коли перший раз приходив в аудиторію, то бачив в очах слухачів велике здивування. Ніби було у них написано: "А цей зелений чого приперся?". Особливо помітив таке, коли прийшов читати лекцію керівникам юридичних відділів.</w:t>
      </w:r>
    </w:p>
    <w:p>
      <w:pPr/>
      <w:r>
        <w:rPr/>
        <w:t xml:space="preserve">– Бачу, бачу, що хочеться вам мені сказати! – випереджував я. –Розумію, що всі ви знаєте набагато більше за мене. Але прослухайте годину, а тоді зробите висновки. Якщо на перерві до мене не підійде жодна людина – дальше забирати ваш час не буду. Ще раз не прийду.</w:t>
      </w:r>
    </w:p>
    <w:p>
      <w:pPr/>
      <w:r>
        <w:rPr/>
        <w:t xml:space="preserve">Такого не було, щоб не підходили, щоб не обступали й не просили записати те, на що я посилався в своїх виступах. Я читав специфічні теми: про розслідування нещасних випадків на виробництві й про соціальне забезпечення. Мав багато інструктивного матеріалу, який мало публікувався, а я ретельно його відшукував та складав у своїй бібліотечці. Та головне, все таки, було в тому, що я "був у темі", тобто дуже добре знав, що читаю. Під час лекцій я провокував суперечки, заохочував до питань, коротких виступів, спеціально дражнив клас тим, що я більше за всіх знаю тему. Мене пробували ловити на цьому, ставити каверзні запитання. Здебільшого я справлявся й швидко завойовував авторитет слухачів, чим дуже дивував керівництво курсів і досвідчених колег-викладачів, коли вони бачили скільки заявок на мене поступає. Я дуже тішився цим. В учбовій частині мене часто питали, чим я так беру аудиторію. У відповідь я "приколювався":</w:t>
      </w:r>
    </w:p>
    <w:p>
      <w:pPr/>
      <w:r>
        <w:rPr/>
        <w:t xml:space="preserve">– А шо ви не знаєте?.. Та я ж їм "фотки-порнушку" показую й смачні нецензурні анекдоти травлю!</w:t>
      </w:r>
    </w:p>
    <w:p>
      <w:pPr/>
      <w:r>
        <w:rPr/>
        <w:t xml:space="preserve">Хтось підказав мені, що потрібен викладач права в торгівельний технікум, який знаходився недалеко від моєї роботи. Біг туди бігом, аби ніхто не випередив. Директор технікуму взяла до уваги мій досвід на курсах і одразу прийняла на роботу почасовиком. Тобто не на посаду, а відчитав – і додому. Ніяких тобі учительських зібрань, ніяких класних керівництв чи кураторства. Якраз те, що мені треба.</w:t>
      </w:r>
    </w:p>
    <w:p>
      <w:pPr/>
      <w:r>
        <w:rPr/>
        <w:t xml:space="preserve">І все б добре, проте, виникла одна проблема. За один день, в суботу, я не охоплював всі виділені мені групи. Пробував на час-другий втікати з роботи, та постійно таке робити не міг. Люди ж у "совбезі" чекати не будуть. Не завжди мене є кому замінити, і своїм працівникам сказати не можу, що взяв "халтуру-підробіток", бо не зрозуміють.</w:t>
      </w:r>
    </w:p>
    <w:p>
      <w:pPr/>
      <w:r>
        <w:rPr/>
        <w:t xml:space="preserve">Придумав, що частину груп буде вести моя жінка Віра. Ледь вмовив директора. Стали ми з Вірою разом читати право, а вечорами перевіряти стоси зошитів із контрольними роботами.</w:t>
      </w:r>
    </w:p>
    <w:p>
      <w:pPr/>
      <w:r>
        <w:rPr/>
        <w:t xml:space="preserve">Мені викладацька робота давалась легко. Я й безоплатно можу годинами балакати, а за плату, то й днями. А Віра дуже томилася цією роботою. Не для неї це заняття. Кожному своє, як то кажуть.</w:t>
      </w:r>
    </w:p>
    <w:p>
      <w:pPr/>
      <w:r>
        <w:rPr/>
        <w:t xml:space="preserve">На відміну від слухачів курсів студенти в рот викладачу не заглядають. Їм мій предмет потрібен так, як возу п'яте колесо. Вони хочуть байдикувати, прогулювати, грати тихенько в карти на задніх партах та спати після вчорашніх розваг. Молоді дівчата "ставлять-зирять очки", показують мені з-за парт гарні ноги, явно на спір пробують принаджувати своїм декольте. Я тримаюсь, бо головне – заробляти гроші.</w:t>
      </w:r>
    </w:p>
    <w:p>
      <w:pPr/>
      <w:r>
        <w:rPr/>
        <w:t xml:space="preserve">Мій день – субота, як відомо, останній день тодішнього робочого тижня. Студенти переважно іногородні. Спішать додому. Йдуть до мене десятками, щоб відпроситися з пари. Чого тільки не видумують для цього. І батьки важко похворіли, і дід з бабою чи тітка померли, і брат із армії повернувся або йде туди, і хтось із близьких одружується, і хворі вони самі такі, що от-от непритомніти почнуть.</w:t>
      </w:r>
    </w:p>
    <w:p>
      <w:pPr/>
      <w:r>
        <w:rPr/>
        <w:t xml:space="preserve">Що його робити?.. Не відпускати?.. А може й справді дід помер. Повірити?.. А вони насміхатися будуть, що вдало мене надурили.</w:t>
      </w:r>
    </w:p>
    <w:p>
      <w:pPr/>
      <w:r>
        <w:rPr/>
        <w:t xml:space="preserve">І як вирішити, кого відпускати, а кого залишати?.. Всіх не звільниш. Директор помітить, то випре на вулицю такого безтолкового вчителя. Довго ламав голову. Нарешті додумався.</w:t>
      </w:r>
    </w:p>
    <w:p>
      <w:pPr/>
      <w:r>
        <w:rPr/>
        <w:t xml:space="preserve">Зібрав у групах їхнє начальство: старосту, комсорга, профорга. Затіяв таку розмову:</w:t>
      </w:r>
    </w:p>
    <w:p>
      <w:pPr/>
      <w:r>
        <w:rPr/>
        <w:t xml:space="preserve">– Скажіть-но мені, хочете ви зі мною мирно жити, чи ні?</w:t>
      </w:r>
    </w:p>
    <w:p>
      <w:pPr/>
      <w:r>
        <w:rPr/>
        <w:t xml:space="preserve">– Хочем!</w:t>
      </w:r>
    </w:p>
    <w:p>
      <w:pPr/>
      <w:r>
        <w:rPr/>
        <w:t xml:space="preserve">– Я в суботу можу нікого не відпускати. Жодної людини. Не маю такого обов'язку. Звідки повинен знати, хто там у вас і в кого помер чи женитися збирається?.. Але можу відпускати за певних умов. Кожного разу по квоті. Чотири студента. І питати не буду, хто й куди спішить. Самі будете визначати, кому дійсно найбільш потрібно, і в кого дійсно щось болить, чи брата в армію забирають.</w:t>
      </w:r>
    </w:p>
    <w:p>
      <w:pPr/>
      <w:r>
        <w:rPr/>
        <w:t xml:space="preserve">– Клас! Нам таке підходить. А які ваші умови?</w:t>
      </w:r>
    </w:p>
    <w:p>
      <w:pPr/>
      <w:r>
        <w:rPr/>
        <w:t xml:space="preserve">– На уроках моїх – повна тиша! Сторонніми справами ніхто не займається! Всі намагаються мене слухати і хоч трохи "в'їхати" в тему!</w:t>
      </w:r>
    </w:p>
    <w:p>
      <w:pPr/>
      <w:r>
        <w:rPr/>
        <w:t xml:space="preserve">– Згодні, але потрібно нам із групами порадитись.</w:t>
      </w:r>
    </w:p>
    <w:p>
      <w:pPr/>
      <w:r>
        <w:rPr/>
        <w:t xml:space="preserve">Порадились і згодились.</w:t>
      </w:r>
    </w:p>
    <w:p>
      <w:pPr/>
      <w:r>
        <w:rPr/>
        <w:t xml:space="preserve">Директор із завучем ніяк не могли добрати: чого на моїх уроках така тиша. Їм із коридору всі класи чути. Можна підслуховувати й робити висновки. І на уроках у мене студентів повно, не розбігаються. Питали мене, як такого добився, та я знову відбивався жартами. Своїх секретів не видавав.</w:t>
      </w:r>
    </w:p>
    <w:p>
      <w:pPr/>
      <w:r>
        <w:rPr/>
        <w:t xml:space="preserve">Моя Віра – жінка м'яка. "Построїти" студентів не може. Вони це відразу вловлюють і пробують їй "сідати на голову". Коли в якійсь групі настає повний безлад, Віра просить, аби я вмішався й навів порядок. Для мене, вчорашнього студента, це невелика проблема. Сам недавно через все пройшов.</w:t>
      </w:r>
    </w:p>
    <w:p>
      <w:pPr/>
      <w:r>
        <w:rPr/>
        <w:t xml:space="preserve">Йду в групу та починаю безчинствувати. Хто зовсім не слухає, того весь час піднімаю й перепитую, що я сказав. Щоб на задніх рядах нічим стороннім не займалися, стою постійно біля них і не даю сховатися від мене за чужими спинами, весь час ходжу по рядах і дивлюсь, або звертаюсь до тих, хто не хоче вникати в предмет. Беру на сміх студентів, яким хочеться спати чи хто почувається погано після вчорашнього. Нещадно ставлю "двійки".</w:t>
      </w:r>
    </w:p>
    <w:p>
      <w:pPr/>
      <w:r>
        <w:rPr/>
        <w:t xml:space="preserve">Після закінчення уроку питаю в моїх слухачів, кого хочуть бачити наступного разу: мене чи Віру Михайлівну. Хором вся група кричить: "Віру Михайлівну! Віру Михайлівну!". Я йду, посміхаючись, із аудиторії з почуттям перемоги та вдало виконаного завдання.</w:t>
      </w:r>
    </w:p>
    <w:p>
      <w:pPr/>
      <w:r>
        <w:rPr/>
        <w:t xml:space="preserve">Найбільше мені подобалося ходити наводити порядок в групу М-21. Там вчилася неперевершена красуня. Врода її була такою притягуючою, що не можна було відірвати погляду. Ходив у цю групу наче в музей, чи на виставку картин. Точніше однієї картини. Читав скучне право, а сам тихенько милувався гарною студенткою. Признався про це жінці. Моя ліберальна Віра сказала, що воно того варте.</w:t>
      </w:r>
    </w:p>
    <w:p>
      <w:pPr/>
      <w:r>
        <w:rPr/>
        <w:t xml:space="preserve">Коли на початку 90-х в країні почалися великі переміни, й комуністична партія почала розвалюватися, мене запросили читати лекції для колишніх рядових партапаратників, яким, на відміну від їхнього начальства, потрібно було допомогти найти себе в нових умовах.</w:t>
      </w:r>
    </w:p>
    <w:p>
      <w:pPr/>
      <w:r>
        <w:rPr/>
        <w:t xml:space="preserve">Я в цей час звільнився з роботи в "совбезі", почав писати перші статути, установчі угоди, реєструвати перші підприємства та робити все, що з цим пов'язане. Досвіду, як у мене, так і ні в кого не було. Доходив до всього сам. Зразків документів знайти не було де. Перший статут я написав, взявши за основу той, який був у радянського товариства Червоного Хреста, випадково помітивши й "запозичивши" його в якомусь державному закладі. Згодом я ще багато років бачив статути підприємств "передерті" в мене. Відмічав їх по пунктах мого оригінального викладення, які я навмисно вніс в текст.</w:t>
      </w:r>
    </w:p>
    <w:p>
      <w:pPr/>
      <w:r>
        <w:rPr/>
        <w:t xml:space="preserve">Засвоївши таку роботу, я міг вчити людей: як організувати свою справу, як відкривати рахунок в банку, як отримувати печатку та засвідчувати документи в нотаріуса. Деякі мої слухачі, враховуючі мої настанови, ще довго тримали зі мною зв'язок і консультувалися.</w:t>
      </w:r>
    </w:p>
    <w:p>
      <w:pPr/>
      <w:r>
        <w:rPr/>
        <w:t xml:space="preserve">Нові часи заставили мене покинути викладання. Більш вигідно стало працювати в бізнесі, куди я й пішов. Але все життя буду трохи жаліти, що не залишився викладати. Мені це було завжди цікавим, притягувало можливістю спілкуватися з великою кількістю людей, вчити їх чомусь потрібному й корисному.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Викладачкування — Олександр Мінович</dc:title>
  <dc:description/>
  <dc:subject/>
  <cp:keywords/>
  <cp:category/>
  <cp:lastModifiedBy/>
  <dcterms:created xsi:type="dcterms:W3CDTF">2026-02-15T21:48:01+00:00</dcterms:created>
  <dcterms:modified xsi:type="dcterms:W3CDTF">2026-02-15T21:48:01+00:00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