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втіхи прагнув, божого натхнення...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Я втіхи прагнув, божого натхнення,</w:t>
      </w:r>
    </w:p>
    <w:p>
      <w:pPr/>
      <w:r>
        <w:rPr/>
        <w:t xml:space="preserve">До всього чуйним став серед невдач.</w:t>
      </w:r>
    </w:p>
    <w:p>
      <w:pPr/>
      <w:r>
        <w:rPr/>
        <w:t xml:space="preserve">Змінив я дні святкові на буденні,</w:t>
      </w:r>
    </w:p>
    <w:p>
      <w:pPr/>
      <w:r>
        <w:rPr/>
        <w:t xml:space="preserve">Вслухаючись у серця тихий плач.</w:t>
      </w:r>
    </w:p>
    <w:p>
      <w:pPr/>
      <w:r>
        <w:rPr/>
        <w:t xml:space="preserve">Воно молилося одній святині,</w:t>
      </w:r>
    </w:p>
    <w:p>
      <w:pPr/>
      <w:r>
        <w:rPr/>
        <w:t xml:space="preserve">Де самотина у пісках жила.</w:t>
      </w:r>
    </w:p>
    <w:p>
      <w:pPr/>
      <w:r>
        <w:rPr/>
        <w:t xml:space="preserve">Я був ченцем забутим у пустині,</w:t>
      </w:r>
    </w:p>
    <w:p>
      <w:pPr/>
      <w:r>
        <w:rPr/>
        <w:t xml:space="preserve">В молитвах не шукаючи тепла.</w:t>
      </w:r>
    </w:p>
    <w:p>
      <w:pPr/>
      <w:r>
        <w:rPr/>
        <w:t xml:space="preserve">Прийдешні роки втрати не замінять,</w:t>
      </w:r>
    </w:p>
    <w:p>
      <w:pPr/>
      <w:r>
        <w:rPr/>
        <w:t xml:space="preserve">Цікавого не сповістять мені.</w:t>
      </w:r>
    </w:p>
    <w:p>
      <w:pPr/>
      <w:r>
        <w:rPr/>
        <w:t xml:space="preserve">Я по землі проходжу у терпінні,</w:t>
      </w:r>
    </w:p>
    <w:p>
      <w:pPr/>
      <w:r>
        <w:rPr/>
        <w:t xml:space="preserve">З усіх проваль поблискують вогні,</w:t>
      </w:r>
    </w:p>
    <w:p>
      <w:pPr/>
      <w:r>
        <w:rPr/>
        <w:t xml:space="preserve">Підводяться, шумлять ліси в долинах,</w:t>
      </w:r>
    </w:p>
    <w:p>
      <w:pPr/>
      <w:r>
        <w:rPr/>
        <w:t xml:space="preserve">Я спів душі вітрам передаю.</w:t>
      </w:r>
    </w:p>
    <w:p>
      <w:pPr/>
      <w:r>
        <w:rPr/>
        <w:t xml:space="preserve">Докинуть листом у мою хатину,</w:t>
      </w:r>
    </w:p>
    <w:p>
      <w:pPr/>
      <w:r>
        <w:rPr/>
        <w:t xml:space="preserve">Коли заслабну у чужім краю.</w:t>
      </w:r>
    </w:p>
    <w:p>
      <w:pPr/>
      <w:r>
        <w:rPr/>
        <w:t xml:space="preserve">І защебечуть ластівки привітно,</w:t>
      </w:r>
    </w:p>
    <w:p>
      <w:pPr/>
      <w:r>
        <w:rPr/>
        <w:t xml:space="preserve">Весною на світанку прилетять,</w:t>
      </w:r>
    </w:p>
    <w:p>
      <w:pPr/>
      <w:r>
        <w:rPr/>
        <w:t xml:space="preserve">Дивуючись, чому вікно забито,</w:t>
      </w:r>
    </w:p>
    <w:p>
      <w:pPr/>
      <w:r>
        <w:rPr/>
        <w:t xml:space="preserve">І осипається не в пору сад.</w:t>
      </w:r>
    </w:p>
    <w:p>
      <w:pPr/>
    </w:p>
    <w:p>
      <w:pPr/>
      <w:r>
        <w:rPr/>
        <w:t xml:space="preserve">1948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втіхи прагнув, божого натхнення... — Юрій Буряківець</dc:title>
  <dc:description/>
  <dc:subject/>
  <cp:keywords/>
  <cp:category/>
  <cp:lastModifiedBy/>
  <dcterms:created xsi:type="dcterms:W3CDTF">2026-01-15T23:39:16+00:00</dcterms:created>
  <dcterms:modified xsi:type="dcterms:W3CDTF">2026-01-15T23:39:16+00:00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