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Київ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Влітку, чи в сніжний грудень</w:t>
      </w:r>
    </w:p>
    <w:p>
      <w:pPr/>
      <w:r>
        <w:rPr/>
        <w:t xml:space="preserve">Постріли, сивий дим.</w:t>
      </w:r>
    </w:p>
    <w:p>
      <w:pPr/>
      <w:r>
        <w:rPr/>
        <w:t xml:space="preserve">Сила, яка розбудить</w:t>
      </w:r>
    </w:p>
    <w:p>
      <w:pPr/>
      <w:r>
        <w:rPr/>
        <w:t xml:space="preserve">Знову Тебе молодим.</w:t>
      </w:r>
    </w:p>
    <w:p>
      <w:pPr/>
    </w:p>
    <w:p>
      <w:pPr/>
      <w:r>
        <w:rPr/>
        <w:t xml:space="preserve">Бачиш замислений обрій,</w:t>
      </w:r>
    </w:p>
    <w:p>
      <w:pPr/>
      <w:r>
        <w:rPr/>
        <w:t xml:space="preserve">Плити, і трупи, і кров.</w:t>
      </w:r>
    </w:p>
    <w:p>
      <w:pPr/>
      <w:r>
        <w:rPr/>
        <w:t xml:space="preserve">Визріє в битвах хоробрість,</w:t>
      </w:r>
    </w:p>
    <w:p>
      <w:pPr/>
      <w:r>
        <w:rPr/>
        <w:t xml:space="preserve">Зродиться щира любов.</w:t>
      </w:r>
    </w:p>
    <w:p>
      <w:pPr/>
    </w:p>
    <w:p>
      <w:pPr/>
      <w:r>
        <w:rPr/>
        <w:t xml:space="preserve">Клич полетить полум'яний</w:t>
      </w:r>
    </w:p>
    <w:p>
      <w:pPr/>
      <w:r>
        <w:rPr/>
        <w:t xml:space="preserve">В днини зневіри, журби.</w:t>
      </w:r>
    </w:p>
    <w:p>
      <w:pPr/>
      <w:r>
        <w:rPr/>
        <w:t xml:space="preserve">Люд піднесеться Богдана,</w:t>
      </w:r>
    </w:p>
    <w:p>
      <w:pPr/>
      <w:r>
        <w:rPr/>
        <w:t xml:space="preserve">Вибороть волю Тобі.</w:t>
      </w:r>
    </w:p>
    <w:p>
      <w:pPr/>
    </w:p>
    <w:p>
      <w:pPr/>
      <w:r>
        <w:rPr/>
        <w:t xml:space="preserve">Ще у мовчанні Софія,</w:t>
      </w:r>
    </w:p>
    <w:p>
      <w:pPr/>
      <w:r>
        <w:rPr/>
        <w:t xml:space="preserve">Лавра пинишкла мовчить.</w:t>
      </w:r>
    </w:p>
    <w:p>
      <w:pPr/>
      <w:r>
        <w:rPr/>
        <w:t xml:space="preserve">Вітер схвильовано віє</w:t>
      </w:r>
    </w:p>
    <w:p>
      <w:pPr/>
      <w:r>
        <w:rPr/>
        <w:t xml:space="preserve">Там у руїнах Воріт.</w:t>
      </w:r>
    </w:p>
    <w:p>
      <w:pPr/>
    </w:p>
    <w:p>
      <w:pPr/>
      <w:r>
        <w:rPr/>
        <w:t xml:space="preserve">Зводяться люди на жертви,</w:t>
      </w:r>
    </w:p>
    <w:p>
      <w:pPr/>
      <w:r>
        <w:rPr/>
        <w:t xml:space="preserve">Виграти лютий двобій…</w:t>
      </w:r>
    </w:p>
    <w:p>
      <w:pPr/>
      <w:r>
        <w:rPr/>
        <w:t xml:space="preserve">Встанеш живий серед мертвих,</w:t>
      </w:r>
    </w:p>
    <w:p>
      <w:pPr/>
      <w:r>
        <w:rPr/>
        <w:t xml:space="preserve">Повен завзяття й надій.</w:t>
      </w:r>
    </w:p>
    <w:p>
      <w:pPr/>
    </w:p>
    <w:p>
      <w:pPr/>
      <w:r>
        <w:rPr/>
        <w:t xml:space="preserve">1944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Київ — Юрій Буряківець</dc:title>
  <dc:description/>
  <dc:subject/>
  <cp:keywords/>
  <cp:category/>
  <cp:lastModifiedBy/>
  <dcterms:created xsi:type="dcterms:W3CDTF">2025-12-17T01:15:16+00:00</dcterms:created>
  <dcterms:modified xsi:type="dcterms:W3CDTF">2025-12-17T01:15:16+00:00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