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ІІІ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П. Є. Горянському</w:t>
      </w:r>
    </w:p>
    <w:p>
      <w:pPr/>
      <w:r>
        <w:rPr/>
        <w:t xml:space="preserve">Минають дні, і роки, і події;</w:t>
      </w:r>
    </w:p>
    <w:p>
      <w:pPr/>
      <w:r>
        <w:rPr/>
        <w:t xml:space="preserve">Росте, і множиться, і мре зело.</w:t>
      </w:r>
    </w:p>
    <w:p>
      <w:pPr/>
      <w:r>
        <w:rPr/>
        <w:t xml:space="preserve">Що сіялось, те нині зеленіє,</w:t>
      </w:r>
    </w:p>
    <w:p>
      <w:pPr/>
      <w:r>
        <w:rPr/>
        <w:t xml:space="preserve">А що цвіло, те нині одцвіло.</w:t>
      </w:r>
    </w:p>
    <w:p>
      <w:pPr/>
      <w:r>
        <w:rPr/>
        <w:t xml:space="preserve">Отак і наше товариське коло</w:t>
      </w:r>
    </w:p>
    <w:p>
      <w:pPr/>
      <w:r>
        <w:rPr/>
        <w:t xml:space="preserve">Переказилося, і прохололо,</w:t>
      </w:r>
    </w:p>
    <w:p>
      <w:pPr/>
      <w:r>
        <w:rPr/>
        <w:t xml:space="preserve">І, сидячи на теплому гнізді,</w:t>
      </w:r>
    </w:p>
    <w:p>
      <w:pPr/>
      <w:r>
        <w:rPr/>
        <w:t xml:space="preserve">На підлітки дивує молоді.</w:t>
      </w:r>
    </w:p>
    <w:p>
      <w:pPr/>
    </w:p>
    <w:p>
      <w:pPr/>
      <w:r>
        <w:rPr/>
        <w:t xml:space="preserve">І тільки ви, ясні і "лучезарні",</w:t>
      </w:r>
    </w:p>
    <w:p>
      <w:pPr/>
      <w:r>
        <w:rPr/>
        <w:t xml:space="preserve">Ще зберегли секрет минулих днів.</w:t>
      </w:r>
    </w:p>
    <w:p>
      <w:pPr/>
      <w:r>
        <w:rPr/>
        <w:t xml:space="preserve">Який ясний і безтурботний спів</w:t>
      </w:r>
    </w:p>
    <w:p>
      <w:pPr/>
      <w:r>
        <w:rPr/>
        <w:t xml:space="preserve">Ще нам пригадує ті дні безхмарні,</w:t>
      </w:r>
    </w:p>
    <w:p>
      <w:pPr/>
      <w:r>
        <w:rPr/>
        <w:t xml:space="preserve">Коли терпіли ми від муз і ран</w:t>
      </w:r>
    </w:p>
    <w:p>
      <w:pPr/>
      <w:r>
        <w:rPr/>
        <w:t xml:space="preserve">І чай пили, чай фірми "Караван"?</w:t>
      </w:r>
    </w:p>
    <w:p>
      <w:pPr/>
    </w:p>
    <w:p>
      <w:pPr/>
      <w:r>
        <w:rPr/>
        <w:t xml:space="preserve">29.07.1920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ІІІ — Микола Зеров</dc:title>
  <dc:description/>
  <dc:subject/>
  <cp:keywords/>
  <cp:category/>
  <cp:lastModifiedBy/>
  <dcterms:created xsi:type="dcterms:W3CDTF">2025-11-15T00:55:40+00:00</dcterms:created>
  <dcterms:modified xsi:type="dcterms:W3CDTF">2025-11-15T00:55:40+00:00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