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 в рідному краї тепло здобуває...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Хто в рідному краї тепло здобуває</w:t>
      </w:r>
    </w:p>
    <w:p>
      <w:pPr/>
      <w:r>
        <w:rPr/>
        <w:t xml:space="preserve">З пластів у підземнім бою,</w:t>
      </w:r>
    </w:p>
    <w:p>
      <w:pPr/>
      <w:r>
        <w:rPr/>
        <w:t xml:space="preserve">Хто в полі ростить все нові урожаї,</w:t>
      </w:r>
    </w:p>
    <w:p>
      <w:pPr/>
      <w:r>
        <w:rPr/>
        <w:t xml:space="preserve">Той любить Вітчизну свою.</w:t>
      </w:r>
    </w:p>
    <w:p>
      <w:pPr/>
    </w:p>
    <w:p>
      <w:pPr/>
      <w:r>
        <w:rPr/>
        <w:t xml:space="preserve">Хто молодість нашу і світ ясновидий</w:t>
      </w:r>
    </w:p>
    <w:p>
      <w:pPr/>
      <w:r>
        <w:rPr/>
        <w:t xml:space="preserve">Леліє у ріднім краю,</w:t>
      </w:r>
    </w:p>
    <w:p>
      <w:pPr/>
      <w:r>
        <w:rPr/>
        <w:t xml:space="preserve">Хто ворога серцем усім ненавидить,</w:t>
      </w:r>
    </w:p>
    <w:p>
      <w:pPr/>
      <w:r>
        <w:rPr/>
        <w:t xml:space="preserve">Той любить Вітчизну свою.</w:t>
      </w:r>
    </w:p>
    <w:p>
      <w:pPr/>
    </w:p>
    <w:p>
      <w:pPr/>
      <w:r>
        <w:rPr/>
        <w:t xml:space="preserve">Тому вона рідна, тому вона мила</w:t>
      </w:r>
    </w:p>
    <w:p>
      <w:pPr/>
      <w:r>
        <w:rPr/>
        <w:t xml:space="preserve">Й миліша за інші краї.</w:t>
      </w:r>
    </w:p>
    <w:p>
      <w:pPr/>
      <w:r>
        <w:rPr/>
        <w:t xml:space="preserve">Як мати, вона нас для щастя зростила,</w:t>
      </w:r>
    </w:p>
    <w:p>
      <w:pPr/>
      <w:r>
        <w:rPr/>
        <w:t xml:space="preserve">Тож будем любити її!</w:t>
      </w:r>
    </w:p>
    <w:p>
      <w:pPr/>
    </w:p>
    <w:p>
      <w:pPr/>
      <w:r>
        <w:rPr/>
        <w:t xml:space="preserve">Квітучих садів нахиляються віти...</w:t>
      </w:r>
    </w:p>
    <w:p>
      <w:pPr/>
      <w:r>
        <w:rPr/>
        <w:t xml:space="preserve">Вона ж як весна молода!</w:t>
      </w:r>
    </w:p>
    <w:p>
      <w:pPr/>
      <w:r>
        <w:rPr/>
        <w:t xml:space="preserve">Для неї, для неї і жити й творити</w:t>
      </w:r>
    </w:p>
    <w:p>
      <w:pPr/>
      <w:r>
        <w:rPr/>
        <w:t xml:space="preserve">Під прапором миру й труда!</w:t>
      </w:r>
    </w:p>
    <w:p>
      <w:pPr/>
      <w:r>
        <w:rPr/>
        <w:t xml:space="preserve">1955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в рідному краї тепло здобуває... — Володимир Сосюра</dc:title>
  <dc:description/>
  <dc:subject/>
  <cp:keywords/>
  <cp:category/>
  <cp:lastModifiedBy/>
  <dcterms:created xsi:type="dcterms:W3CDTF">2025-01-21T08:46:47+00:00</dcterms:created>
  <dcterms:modified xsi:type="dcterms:W3CDTF">2025-01-21T08:46:47+00:00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