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Клечана неділя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Добрим людям дав бог свято;</w:t>
      </w:r>
    </w:p>
    <w:p>
      <w:pPr/>
      <w:r>
        <w:rPr/>
        <w:t xml:space="preserve">А роботи ще багато:</w:t>
      </w:r>
    </w:p>
    <w:p>
      <w:pPr/>
      <w:r>
        <w:rPr/>
        <w:t xml:space="preserve">Треба й хату чепурити,</w:t>
      </w:r>
    </w:p>
    <w:p>
      <w:pPr/>
      <w:r>
        <w:rPr/>
        <w:t xml:space="preserve">Треба й призьбу поновити.</w:t>
      </w:r>
    </w:p>
    <w:p>
      <w:pPr/>
      <w:r>
        <w:rPr/>
        <w:t xml:space="preserve">Потім того на подолі</w:t>
      </w:r>
    </w:p>
    <w:p>
      <w:pPr/>
      <w:r>
        <w:rPr/>
        <w:t xml:space="preserve">Ми нарвем трави доволі;</w:t>
      </w:r>
    </w:p>
    <w:p>
      <w:pPr/>
      <w:r>
        <w:rPr/>
        <w:t xml:space="preserve">В лузі клечання зламаєм,</w:t>
      </w:r>
    </w:p>
    <w:p>
      <w:pPr/>
      <w:r>
        <w:rPr/>
        <w:t xml:space="preserve">Чебрецю понариваєм,</w:t>
      </w:r>
    </w:p>
    <w:p>
      <w:pPr/>
      <w:r>
        <w:rPr/>
        <w:t xml:space="preserve">Ще й кануперу і м'яти,</w:t>
      </w:r>
    </w:p>
    <w:p>
      <w:pPr/>
      <w:r>
        <w:rPr/>
        <w:t xml:space="preserve">Щоб у хаті діл заслати.</w:t>
      </w:r>
    </w:p>
    <w:p>
      <w:pPr/>
      <w:r>
        <w:rPr/>
        <w:t xml:space="preserve">Над ворітьми, до притики,</w:t>
      </w:r>
    </w:p>
    <w:p>
      <w:pPr/>
      <w:r>
        <w:rPr/>
        <w:t xml:space="preserve">Заткнемо гілля осики,</w:t>
      </w:r>
    </w:p>
    <w:p>
      <w:pPr/>
      <w:r>
        <w:rPr/>
        <w:t xml:space="preserve">Щоб в їх відьма не ходила,</w:t>
      </w:r>
    </w:p>
    <w:p>
      <w:pPr/>
      <w:r>
        <w:rPr/>
        <w:t xml:space="preserve">Людям шкоди не робила.</w:t>
      </w:r>
    </w:p>
    <w:p>
      <w:pPr/>
      <w:r>
        <w:rPr/>
        <w:t xml:space="preserve">А тоді кажу, Андрійку,</w:t>
      </w:r>
    </w:p>
    <w:p>
      <w:pPr/>
      <w:r>
        <w:rPr/>
        <w:t xml:space="preserve">Дми та дми у жоломійку;</w:t>
      </w:r>
    </w:p>
    <w:p>
      <w:pPr/>
      <w:r>
        <w:rPr/>
        <w:t xml:space="preserve">Бо тобі одна робота,</w:t>
      </w:r>
    </w:p>
    <w:p>
      <w:pPr/>
      <w:r>
        <w:rPr/>
        <w:t xml:space="preserve">Щоб тягти дуду до рота,</w:t>
      </w:r>
    </w:p>
    <w:p>
      <w:pPr/>
      <w:r>
        <w:rPr/>
        <w:t xml:space="preserve">Та по запічкам никати,</w:t>
      </w:r>
    </w:p>
    <w:p>
      <w:pPr/>
      <w:r>
        <w:rPr/>
        <w:t xml:space="preserve">Та мандрики[1] витягати.</w:t>
      </w:r>
    </w:p>
    <w:p>
      <w:pPr/>
      <w:r>
        <w:rPr/>
        <w:t xml:space="preserve">Краще ти в нове гарненько</w:t>
      </w:r>
    </w:p>
    <w:p>
      <w:pPr/>
      <w:r>
        <w:rPr/>
        <w:t xml:space="preserve">Одягнись і йди швиденько</w:t>
      </w:r>
    </w:p>
    <w:p>
      <w:pPr/>
      <w:r>
        <w:rPr/>
        <w:t xml:space="preserve">В божу церкву, та зарані,</w:t>
      </w:r>
    </w:p>
    <w:p>
      <w:pPr/>
      <w:r>
        <w:rPr/>
        <w:t xml:space="preserve">Бо тепер святки — клечані;</w:t>
      </w:r>
    </w:p>
    <w:p>
      <w:pPr/>
      <w:r>
        <w:rPr/>
        <w:t xml:space="preserve">А валандаться не гоже;</w:t>
      </w:r>
    </w:p>
    <w:p>
      <w:pPr/>
      <w:r>
        <w:rPr/>
        <w:t xml:space="preserve">Та гляди мені: крий боже,</w:t>
      </w:r>
    </w:p>
    <w:p>
      <w:pPr/>
      <w:r>
        <w:rPr/>
        <w:t xml:space="preserve">Цілий тиждень ти на річку</w:t>
      </w:r>
    </w:p>
    <w:p>
      <w:pPr/>
      <w:r>
        <w:rPr/>
        <w:t xml:space="preserve">Не ходи ні вдень, ні в нічку!</w:t>
      </w:r>
    </w:p>
    <w:p>
      <w:pPr/>
      <w:r>
        <w:rPr/>
        <w:t xml:space="preserve">Бо там грають з осокою</w:t>
      </w:r>
    </w:p>
    <w:p>
      <w:pPr/>
      <w:r>
        <w:rPr/>
        <w:t xml:space="preserve">Лоскотарки під водою,</w:t>
      </w:r>
    </w:p>
    <w:p>
      <w:pPr/>
      <w:r>
        <w:rPr/>
        <w:t xml:space="preserve">І почнуть цікаві лади</w:t>
      </w:r>
    </w:p>
    <w:p>
      <w:pPr/>
      <w:r>
        <w:rPr/>
        <w:t xml:space="preserve">Підмовлять тебе до ради;</w:t>
      </w:r>
    </w:p>
    <w:p>
      <w:pPr/>
      <w:r>
        <w:rPr/>
        <w:t xml:space="preserve">А потім, як вже обманять,</w:t>
      </w:r>
    </w:p>
    <w:p>
      <w:pPr/>
      <w:r>
        <w:rPr/>
        <w:t xml:space="preserve">Та в садки свої заманять,</w:t>
      </w:r>
    </w:p>
    <w:p>
      <w:pPr/>
      <w:r>
        <w:rPr/>
        <w:t xml:space="preserve">То й порвуть тебе на шмаття,</w:t>
      </w:r>
    </w:p>
    <w:p>
      <w:pPr/>
      <w:r>
        <w:rPr/>
        <w:t xml:space="preserve">Щоб закидати в латаття.</w:t>
      </w:r>
    </w:p>
    <w:p>
      <w:pPr/>
      <w:r>
        <w:rPr/>
        <w:t xml:space="preserve">Може, я того й не вбачу;</w:t>
      </w:r>
    </w:p>
    <w:p>
      <w:pPr/>
      <w:r>
        <w:rPr/>
        <w:t xml:space="preserve">Але все ж таки заплачу,</w:t>
      </w:r>
    </w:p>
    <w:p>
      <w:pPr/>
      <w:r>
        <w:rPr/>
        <w:t xml:space="preserve">Як почую: "Ой, Марійко!</w:t>
      </w:r>
    </w:p>
    <w:p>
      <w:pPr/>
      <w:r>
        <w:rPr/>
        <w:t xml:space="preserve">Згинув в річці твій Андрійко!"</w:t>
      </w:r>
    </w:p>
    <w:p>
      <w:pPr/>
    </w:p>
    <w:p>
      <w:pPr/>
      <w:r>
        <w:rPr/>
        <w:t xml:space="preserve">[1] Сирники.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Клечана неділя — Яків Щоголів</dc:title>
  <dc:description/>
  <dc:subject/>
  <cp:keywords/>
  <cp:category/>
  <cp:lastModifiedBy/>
  <dcterms:created xsi:type="dcterms:W3CDTF">2025-06-26T23:27:52+01:00</dcterms:created>
  <dcterms:modified xsi:type="dcterms:W3CDTF">2025-06-26T23:27:52+01:00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