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Вродниця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Раз я вийшов в город, йду по пішоходу;</w:t>
      </w:r>
    </w:p>
    <w:p>
      <w:pPr/>
      <w:r>
        <w:rPr/>
        <w:t xml:space="preserve">Всякого багато тягнеться народу…</w:t>
      </w:r>
    </w:p>
    <w:p>
      <w:pPr/>
      <w:r>
        <w:rPr/>
        <w:t xml:space="preserve">Бачу — по дорозі сосну розкидають;</w:t>
      </w:r>
    </w:p>
    <w:p>
      <w:pPr/>
      <w:r>
        <w:rPr/>
        <w:t xml:space="preserve">Кажуть — молоде щось завтра поховають.</w:t>
      </w:r>
    </w:p>
    <w:p>
      <w:pPr/>
      <w:r>
        <w:rPr/>
        <w:t xml:space="preserve">Здалека од церкви дроги од'їздили,</w:t>
      </w:r>
    </w:p>
    <w:p>
      <w:pPr/>
      <w:r>
        <w:rPr/>
        <w:t xml:space="preserve">Півчі у киреях з цвинтаря спішили.</w:t>
      </w:r>
    </w:p>
    <w:p>
      <w:pPr/>
      <w:r>
        <w:rPr/>
        <w:t xml:space="preserve">Я ввійшов у церкву. Вийшли з неї люди;</w:t>
      </w:r>
    </w:p>
    <w:p>
      <w:pPr/>
      <w:r>
        <w:rPr/>
        <w:t xml:space="preserve">Попід зводом стало пусто й тихо всюди;</w:t>
      </w:r>
    </w:p>
    <w:p>
      <w:pPr/>
      <w:r>
        <w:rPr/>
        <w:t xml:space="preserve">Тільки в ризах д'якон псалтирі читає,</w:t>
      </w:r>
    </w:p>
    <w:p>
      <w:pPr/>
      <w:r>
        <w:rPr/>
        <w:t xml:space="preserve">Та висока свічка в ставнику палає.</w:t>
      </w:r>
    </w:p>
    <w:p>
      <w:pPr/>
      <w:r>
        <w:rPr/>
        <w:t xml:space="preserve">Онде катафалок, фльоресом оббитий,</w:t>
      </w:r>
    </w:p>
    <w:p>
      <w:pPr/>
      <w:r>
        <w:rPr/>
        <w:t xml:space="preserve">До землі шовковим килимом покритий,</w:t>
      </w:r>
    </w:p>
    <w:p>
      <w:pPr/>
      <w:r>
        <w:rPr/>
        <w:t xml:space="preserve">І труна на йому пишна та багата,</w:t>
      </w:r>
    </w:p>
    <w:p>
      <w:pPr/>
      <w:r>
        <w:rPr/>
        <w:t xml:space="preserve">В золото і синій оксамит убрата,</w:t>
      </w:r>
    </w:p>
    <w:p>
      <w:pPr/>
      <w:r>
        <w:rPr/>
        <w:t xml:space="preserve">Хто ж од землі взятий в землю і вернувся?</w:t>
      </w:r>
    </w:p>
    <w:p>
      <w:pPr/>
      <w:r>
        <w:rPr/>
        <w:t xml:space="preserve">Я в труну багату глянув — і жахнувся!</w:t>
      </w:r>
    </w:p>
    <w:p>
      <w:pPr/>
      <w:r>
        <w:rPr/>
        <w:t xml:space="preserve">Біла, як любастер, в білому одіта,</w:t>
      </w:r>
    </w:p>
    <w:p>
      <w:pPr/>
      <w:r>
        <w:rPr/>
        <w:t xml:space="preserve">І поверх парчею срібною покрита,</w:t>
      </w:r>
    </w:p>
    <w:p>
      <w:pPr/>
      <w:r>
        <w:rPr/>
        <w:t xml:space="preserve">Тихим сном навіки вродниця заснула,</w:t>
      </w:r>
    </w:p>
    <w:p>
      <w:pPr/>
      <w:r>
        <w:rPr/>
        <w:t xml:space="preserve">Хрест собі на лоні міцно пригорнула.</w:t>
      </w:r>
    </w:p>
    <w:p>
      <w:pPr/>
      <w:r>
        <w:rPr/>
        <w:t xml:space="preserve">З голови на плечі коси розпускались,</w:t>
      </w:r>
    </w:p>
    <w:p>
      <w:pPr/>
      <w:r>
        <w:rPr/>
        <w:t xml:space="preserve">Із очей на волю сльози не прохались;</w:t>
      </w:r>
    </w:p>
    <w:p>
      <w:pPr/>
      <w:r>
        <w:rPr/>
        <w:t xml:space="preserve">Тихого покою смерть з лиця не стерла,</w:t>
      </w:r>
    </w:p>
    <w:p>
      <w:pPr/>
      <w:r>
        <w:rPr/>
        <w:t xml:space="preserve">Щось недосказане на губах завмерло…</w:t>
      </w:r>
    </w:p>
    <w:p>
      <w:pPr/>
      <w:r>
        <w:rPr/>
        <w:t xml:space="preserve">Серце надривалось, вірить не хотіло,</w:t>
      </w:r>
    </w:p>
    <w:p>
      <w:pPr/>
      <w:r>
        <w:rPr/>
        <w:t xml:space="preserve">Щоб душа безсмертна кинула це тіло!</w:t>
      </w:r>
    </w:p>
    <w:p>
      <w:pPr/>
      <w:r>
        <w:rPr/>
        <w:t xml:space="preserve">Так би і сказав їй: "Годі почивати,</w:t>
      </w:r>
    </w:p>
    <w:p>
      <w:pPr/>
      <w:r>
        <w:rPr/>
        <w:t xml:space="preserve">Встань та йди, царице, світом керувати!"</w:t>
      </w:r>
    </w:p>
    <w:p>
      <w:pPr/>
      <w:r>
        <w:rPr/>
        <w:t xml:space="preserve">Тільки смерть нещадна не такая сила,</w:t>
      </w:r>
    </w:p>
    <w:p>
      <w:pPr/>
      <w:r>
        <w:rPr/>
        <w:t xml:space="preserve">Щоб вертала те нам, що взяла могила!</w:t>
      </w:r>
    </w:p>
    <w:p>
      <w:pPr/>
      <w:r>
        <w:rPr/>
        <w:t xml:space="preserve">І ції не верне. Вранці сонце встане,</w:t>
      </w:r>
    </w:p>
    <w:p>
      <w:pPr/>
      <w:r>
        <w:rPr/>
        <w:t xml:space="preserve">Веселд у церкву крізь вікно погляне,</w:t>
      </w:r>
    </w:p>
    <w:p>
      <w:pPr/>
      <w:r>
        <w:rPr/>
        <w:t xml:space="preserve">Стіни, катафалок — все кругом освіте</w:t>
      </w:r>
    </w:p>
    <w:p>
      <w:pPr/>
      <w:r>
        <w:rPr/>
        <w:t xml:space="preserve">І красу безживну променем привіте.</w:t>
      </w:r>
    </w:p>
    <w:p>
      <w:pPr/>
      <w:r>
        <w:rPr/>
        <w:t xml:space="preserve">Що ж, чи так над нею весело світило</w:t>
      </w:r>
    </w:p>
    <w:p>
      <w:pPr/>
      <w:r>
        <w:rPr/>
        <w:t xml:space="preserve">Сонце в небосхилі і тоді, як тіло</w:t>
      </w:r>
    </w:p>
    <w:p>
      <w:pPr/>
      <w:r>
        <w:rPr/>
        <w:t xml:space="preserve">Молоде й огрядне мочі набиралось,</w:t>
      </w:r>
    </w:p>
    <w:p>
      <w:pPr/>
      <w:r>
        <w:rPr/>
        <w:t xml:space="preserve">Силою кипіло, смерті не боялось?</w:t>
      </w:r>
    </w:p>
    <w:p>
      <w:pPr/>
      <w:r>
        <w:rPr/>
        <w:t xml:space="preserve">Чи оцю всю розкіш і красу безмірну,</w:t>
      </w:r>
    </w:p>
    <w:p>
      <w:pPr/>
      <w:r>
        <w:rPr/>
        <w:t xml:space="preserve">Серце її добре, душу її вірну,</w:t>
      </w:r>
    </w:p>
    <w:p>
      <w:pPr/>
      <w:r>
        <w:rPr/>
        <w:t xml:space="preserve">Мов які таємні, необорні чари,</w:t>
      </w:r>
    </w:p>
    <w:p>
      <w:pPr/>
      <w:r>
        <w:rPr/>
        <w:t xml:space="preserve">Покривали темні й непроглядні хмари?</w:t>
      </w:r>
    </w:p>
    <w:p>
      <w:pPr/>
      <w:r>
        <w:rPr/>
        <w:t xml:space="preserve">Що б там не робилось, а нова могила</w:t>
      </w:r>
    </w:p>
    <w:p>
      <w:pPr/>
      <w:r>
        <w:rPr/>
        <w:t xml:space="preserve">В тихій усипальні вродниці поспіла.</w:t>
      </w:r>
    </w:p>
    <w:p>
      <w:pPr/>
      <w:r>
        <w:rPr/>
        <w:t xml:space="preserve">Люди ту могилу кинуть і забудуть,</w:t>
      </w:r>
    </w:p>
    <w:p>
      <w:pPr/>
      <w:r>
        <w:rPr/>
        <w:t xml:space="preserve">Тільки вже навіки понад нею будуть</w:t>
      </w:r>
    </w:p>
    <w:p>
      <w:pPr/>
      <w:r>
        <w:rPr/>
        <w:t xml:space="preserve">Сили херувимів весело літати</w:t>
      </w:r>
    </w:p>
    <w:p>
      <w:pPr/>
      <w:r>
        <w:rPr/>
        <w:t xml:space="preserve">І святу одрину стиха привітати!..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Вродниця — Яків Щоголів</dc:title>
  <dc:description/>
  <dc:subject/>
  <cp:keywords/>
  <cp:category/>
  <cp:lastModifiedBy/>
  <dcterms:created xsi:type="dcterms:W3CDTF">2025-05-11T23:59:39+01:00</dcterms:created>
  <dcterms:modified xsi:type="dcterms:W3CDTF">2025-05-11T23:59:39+01:00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