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Невгамований, невтамований...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Соколян</w:t>
      </w:r>
    </w:p>
    <w:p>
      <w:pPr/>
      <w:r>
        <w:rPr/>
        <w:t xml:space="preserve">Невгамований, невтамований</w:t>
      </w:r>
    </w:p>
    <w:p>
      <w:pPr/>
      <w:r>
        <w:rPr/>
        <w:t xml:space="preserve">Дикий вітер,</w:t>
      </w:r>
    </w:p>
    <w:p>
      <w:pPr/>
      <w:r>
        <w:rPr/>
        <w:t xml:space="preserve">Вітер пусткою загартований,</w:t>
      </w:r>
    </w:p>
    <w:p>
      <w:pPr/>
      <w:r>
        <w:rPr/>
        <w:t xml:space="preserve">Несамовитий!</w:t>
      </w:r>
    </w:p>
    <w:p>
      <w:pPr/>
      <w:r>
        <w:rPr/>
        <w:t xml:space="preserve">Ти навіщо, давно засуджений,</w:t>
      </w:r>
    </w:p>
    <w:p>
      <w:pPr/>
      <w:r>
        <w:rPr/>
        <w:t xml:space="preserve">Повернувся,</w:t>
      </w:r>
    </w:p>
    <w:p>
      <w:pPr/>
      <w:r>
        <w:rPr/>
        <w:t xml:space="preserve">До землі тілом збудженим</w:t>
      </w:r>
    </w:p>
    <w:p>
      <w:pPr/>
      <w:r>
        <w:rPr/>
        <w:t xml:space="preserve">Доторкнувся?</w:t>
      </w:r>
    </w:p>
    <w:p>
      <w:pPr/>
      <w:r>
        <w:rPr/>
        <w:t xml:space="preserve">Не знайти тобі, лиховій,</w:t>
      </w:r>
    </w:p>
    <w:p>
      <w:pPr/>
      <w:r>
        <w:rPr/>
        <w:t xml:space="preserve">Тут оселі.</w:t>
      </w:r>
    </w:p>
    <w:p>
      <w:pPr/>
      <w:r>
        <w:rPr/>
        <w:t xml:space="preserve">Здіймеш куряву вихором,</w:t>
      </w:r>
    </w:p>
    <w:p>
      <w:pPr/>
      <w:r>
        <w:rPr/>
        <w:t xml:space="preserve">Пил пустелі.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Невгамований, невтамований... — Марина Соколян</dc:title>
  <dc:description/>
  <dc:subject/>
  <cp:keywords/>
  <cp:category/>
  <cp:lastModifiedBy/>
  <dcterms:created xsi:type="dcterms:W3CDTF">2025-05-01T13:52:29+01:00</dcterms:created>
  <dcterms:modified xsi:type="dcterms:W3CDTF">2025-05-01T13:52:29+01:00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