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не крути...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Як не крути,</w:t>
      </w:r>
    </w:p>
    <w:p>
      <w:pPr/>
      <w:r>
        <w:rPr/>
        <w:t xml:space="preserve">на одне виходить,</w:t>
      </w:r>
    </w:p>
    <w:p>
      <w:pPr/>
      <w:r>
        <w:rPr/>
        <w:t xml:space="preserve">слід би катюгам давно зазубрить:</w:t>
      </w:r>
    </w:p>
    <w:p>
      <w:pPr/>
      <w:r>
        <w:rPr/>
        <w:t xml:space="preserve">можна прострелити мозок,</w:t>
      </w:r>
    </w:p>
    <w:p>
      <w:pPr/>
      <w:r>
        <w:rPr/>
        <w:t xml:space="preserve">що думку народить,</w:t>
      </w:r>
    </w:p>
    <w:p>
      <w:pPr/>
      <w:r>
        <w:rPr/>
        <w:t xml:space="preserve">думки ж не вбить.</w:t>
      </w:r>
    </w:p>
    <w:p>
      <w:pPr/>
    </w:p>
    <w:p>
      <w:pPr/>
      <w:r>
        <w:rPr>
          <w:i w:val="1"/>
          <w:iCs w:val="1"/>
        </w:rPr>
        <w:t xml:space="preserve">26.10.1962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не крути... — Василь Симоненко</dc:title>
  <dc:description/>
  <dc:subject/>
  <cp:keywords/>
  <cp:category/>
  <cp:lastModifiedBy/>
  <dcterms:created xsi:type="dcterms:W3CDTF">2025-03-17T22:31:56+00:00</dcterms:created>
  <dcterms:modified xsi:type="dcterms:W3CDTF">2025-03-17T22:31:56+00:00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