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із жовтоблакиття перший...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Я із жовтоблакиття перший</w:t>
      </w:r>
    </w:p>
    <w:p>
      <w:pPr/>
      <w:r>
        <w:rPr/>
        <w:t xml:space="preserve">На фабричний димар зліз.</w:t>
      </w:r>
    </w:p>
    <w:p>
      <w:pPr/>
      <w:r>
        <w:rPr/>
        <w:t xml:space="preserve">Журавлиних пісень моїх верші</w:t>
      </w:r>
    </w:p>
    <w:p>
      <w:pPr/>
      <w:r>
        <w:rPr/>
        <w:t xml:space="preserve">По цехах розставляю — скрізь.</w:t>
      </w:r>
    </w:p>
    <w:p>
      <w:pPr/>
    </w:p>
    <w:p>
      <w:pPr/>
      <w:r>
        <w:rPr/>
        <w:t xml:space="preserve">Годувала мачуха-недоля,</w:t>
      </w:r>
    </w:p>
    <w:p>
      <w:pPr/>
      <w:r>
        <w:rPr/>
        <w:t xml:space="preserve">Збайстрював мене батько-кукіль…</w:t>
      </w:r>
    </w:p>
    <w:p>
      <w:pPr/>
      <w:r>
        <w:rPr/>
        <w:t xml:space="preserve">І до тебе, матусенько рідна,</w:t>
      </w:r>
    </w:p>
    <w:p>
      <w:pPr/>
      <w:r>
        <w:rPr/>
        <w:t xml:space="preserve">Моя крице, прийшов звідтіль…</w:t>
      </w:r>
    </w:p>
    <w:p>
      <w:pPr/>
    </w:p>
    <w:p>
      <w:pPr/>
      <w:r>
        <w:rPr/>
        <w:t xml:space="preserve">Низесеньке тобі вітання</w:t>
      </w:r>
    </w:p>
    <w:p>
      <w:pPr/>
      <w:r>
        <w:rPr/>
        <w:t xml:space="preserve">І уст моїх вишневий смак…</w:t>
      </w:r>
    </w:p>
    <w:p>
      <w:pPr/>
      <w:r>
        <w:rPr/>
        <w:t xml:space="preserve">Нових хвилин підняв медяник,</w:t>
      </w:r>
    </w:p>
    <w:p>
      <w:pPr/>
      <w:r>
        <w:rPr/>
        <w:t xml:space="preserve">І з ним — вперед.</w:t>
      </w:r>
    </w:p>
    <w:p>
      <w:pPr/>
    </w:p>
    <w:p>
      <w:pPr/>
      <w:r>
        <w:rPr/>
        <w:t xml:space="preserve">По великих шляхах, по майданах,</w:t>
      </w:r>
    </w:p>
    <w:p>
      <w:pPr/>
      <w:r>
        <w:rPr/>
        <w:t xml:space="preserve">На бруку міцнім і гулкім,</w:t>
      </w:r>
    </w:p>
    <w:p>
      <w:pPr/>
      <w:r>
        <w:rPr/>
        <w:t xml:space="preserve">Ніби з огнищем на Купала Івана,</w:t>
      </w:r>
    </w:p>
    <w:p>
      <w:pPr/>
      <w:r>
        <w:rPr/>
        <w:t xml:space="preserve">Я з ним.</w:t>
      </w:r>
    </w:p>
    <w:p>
      <w:pPr/>
    </w:p>
    <w:p>
      <w:pPr/>
      <w:r>
        <w:rPr/>
        <w:t xml:space="preserve">Біля мене метушаться, труться</w:t>
      </w:r>
    </w:p>
    <w:p>
      <w:pPr/>
      <w:r>
        <w:rPr/>
        <w:t xml:space="preserve">Скалки від розбитої пляшки,</w:t>
      </w:r>
    </w:p>
    <w:p>
      <w:pPr/>
      <w:r>
        <w:rPr/>
        <w:t xml:space="preserve">І співають теж революції,</w:t>
      </w:r>
    </w:p>
    <w:p>
      <w:pPr/>
      <w:r>
        <w:rPr/>
        <w:t xml:space="preserve">Зітхаючи у минуле важко.</w:t>
      </w:r>
    </w:p>
    <w:p>
      <w:pPr/>
    </w:p>
    <w:p>
      <w:pPr/>
      <w:r>
        <w:rPr/>
        <w:t xml:space="preserve">Тільки ще у кізячім царстві</w:t>
      </w:r>
    </w:p>
    <w:p>
      <w:pPr/>
      <w:r>
        <w:rPr/>
        <w:t xml:space="preserve">Під вівсяних ланів лепетень,</w:t>
      </w:r>
    </w:p>
    <w:p>
      <w:pPr/>
      <w:r>
        <w:rPr/>
        <w:t xml:space="preserve">Догоряючи хвилясто,</w:t>
      </w:r>
    </w:p>
    <w:p>
      <w:pPr/>
      <w:r>
        <w:rPr/>
        <w:t xml:space="preserve">В домовину веснянка бреде.</w:t>
      </w:r>
    </w:p>
    <w:p>
      <w:pPr/>
    </w:p>
    <w:p>
      <w:pPr/>
      <w:r>
        <w:rPr/>
        <w:t xml:space="preserve">Зі святами тобі упокій,</w:t>
      </w:r>
    </w:p>
    <w:p>
      <w:pPr/>
      <w:r>
        <w:rPr/>
        <w:t xml:space="preserve">Я кохав і тебе, як зірчанку,</w:t>
      </w:r>
    </w:p>
    <w:p>
      <w:pPr/>
      <w:r>
        <w:rPr/>
        <w:t xml:space="preserve">Повивав пелюшками мрій</w:t>
      </w:r>
    </w:p>
    <w:p>
      <w:pPr/>
      <w:r>
        <w:rPr/>
        <w:t xml:space="preserve">Життєздібності ранком.</w:t>
      </w:r>
    </w:p>
    <w:p>
      <w:pPr/>
    </w:p>
    <w:p>
      <w:pPr/>
      <w:r>
        <w:rPr/>
        <w:t xml:space="preserve">Бачу розпач і плач дерев,</w:t>
      </w:r>
    </w:p>
    <w:p>
      <w:pPr/>
      <w:r>
        <w:rPr/>
        <w:t xml:space="preserve">Коли росник до тебе підходить,</w:t>
      </w:r>
    </w:p>
    <w:p>
      <w:pPr/>
      <w:r>
        <w:rPr/>
        <w:t xml:space="preserve">Та даремно, вже сонце оре</w:t>
      </w:r>
    </w:p>
    <w:p>
      <w:pPr/>
      <w:r>
        <w:rPr/>
        <w:t xml:space="preserve">Цілину на інакші гор</w:t>
      </w:r>
      <w:r>
        <w:rPr>
          <w:i w:val="1"/>
          <w:iCs w:val="1"/>
        </w:rPr>
        <w:t xml:space="preserve">о</w:t>
      </w:r>
      <w:r>
        <w:rPr/>
        <w:t xml:space="preserve">ди.</w:t>
      </w:r>
    </w:p>
    <w:p>
      <w:pPr/>
    </w:p>
    <w:p>
      <w:pPr/>
      <w:r>
        <w:rPr/>
        <w:t xml:space="preserve">Не розчеше чорний пар</w:t>
      </w:r>
    </w:p>
    <w:p>
      <w:pPr/>
      <w:r>
        <w:rPr/>
        <w:t xml:space="preserve">Борона мойого натхнення,</w:t>
      </w:r>
    </w:p>
    <w:p>
      <w:pPr/>
      <w:r>
        <w:rPr/>
        <w:t xml:space="preserve">Не піду я блукать по степах</w:t>
      </w:r>
    </w:p>
    <w:p>
      <w:pPr/>
      <w:r>
        <w:rPr/>
        <w:t xml:space="preserve">І ловити струмки-теревені.</w:t>
      </w:r>
    </w:p>
    <w:p>
      <w:pPr/>
    </w:p>
    <w:p>
      <w:pPr/>
      <w:r>
        <w:rPr/>
        <w:t xml:space="preserve">Ох ти, сонце, блискучий кране,</w:t>
      </w:r>
    </w:p>
    <w:p>
      <w:pPr/>
      <w:r>
        <w:rPr/>
        <w:t xml:space="preserve">І у нас верещить у заводі,</w:t>
      </w:r>
    </w:p>
    <w:p>
      <w:pPr/>
      <w:r>
        <w:rPr/>
        <w:t xml:space="preserve">Тільки має чорний жупан</w:t>
      </w:r>
    </w:p>
    <w:p>
      <w:pPr/>
      <w:r>
        <w:rPr/>
        <w:t xml:space="preserve">І по-іншому котить.</w:t>
      </w:r>
    </w:p>
    <w:p>
      <w:pPr/>
    </w:p>
    <w:p>
      <w:pPr/>
      <w:r>
        <w:rPr/>
        <w:t xml:space="preserve">Так співай же, сурмо, в цех —</w:t>
      </w:r>
    </w:p>
    <w:p>
      <w:pPr/>
      <w:r>
        <w:rPr/>
        <w:t xml:space="preserve">Я із жовтоблакиття перший,</w:t>
      </w:r>
    </w:p>
    <w:p>
      <w:pPr/>
      <w:r>
        <w:rPr/>
        <w:t xml:space="preserve">Уловись, синєблузе лице,</w:t>
      </w:r>
    </w:p>
    <w:p>
      <w:pPr/>
      <w:r>
        <w:rPr/>
        <w:t xml:space="preserve">У мою журавлиную вершу.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із жовтоблакиття перший... — Микола Хвильовий</dc:title>
  <dc:description/>
  <dc:subject/>
  <cp:keywords/>
  <cp:category/>
  <cp:lastModifiedBy/>
  <dcterms:created xsi:type="dcterms:W3CDTF">2025-02-28T13:41:41+00:00</dcterms:created>
  <dcterms:modified xsi:type="dcterms:W3CDTF">2025-02-28T13:41:41+00:00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