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Тризуб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Брате мій, чому тобі не спиться,</w:t>
      </w:r>
    </w:p>
    <w:p>
      <w:pPr/>
      <w:r>
        <w:rPr/>
        <w:t xml:space="preserve">З думою про волю рідних хат?</w:t>
      </w:r>
    </w:p>
    <w:p>
      <w:pPr/>
      <w:r>
        <w:rPr/>
        <w:t xml:space="preserve">Ніч надворі — голуба криниця,</w:t>
      </w:r>
    </w:p>
    <w:p>
      <w:pPr/>
      <w:r>
        <w:rPr/>
        <w:t xml:space="preserve">І Тризубом зорі мерехтять.</w:t>
      </w:r>
    </w:p>
    <w:p>
      <w:pPr/>
      <w:r>
        <w:rPr/>
        <w:t xml:space="preserve">Чом його у серце вкарбували</w:t>
      </w:r>
    </w:p>
    <w:p>
      <w:pPr/>
      <w:r>
        <w:rPr/>
        <w:t xml:space="preserve">У неволі, на своїй землі?</w:t>
      </w:r>
    </w:p>
    <w:p>
      <w:pPr/>
      <w:r>
        <w:rPr/>
        <w:t xml:space="preserve">Різні зайди неньку катували,</w:t>
      </w:r>
    </w:p>
    <w:p>
      <w:pPr/>
      <w:r>
        <w:rPr/>
        <w:t xml:space="preserve">Грабували люд наш, як могли.</w:t>
      </w:r>
    </w:p>
    <w:p>
      <w:pPr/>
      <w:r>
        <w:rPr/>
        <w:t xml:space="preserve">Чом рости ми мусимо рабами</w:t>
      </w:r>
    </w:p>
    <w:p>
      <w:pPr/>
      <w:r>
        <w:rPr/>
        <w:t xml:space="preserve">Під ворожий, ненависний сміх?</w:t>
      </w:r>
    </w:p>
    <w:p>
      <w:pPr/>
      <w:r>
        <w:rPr/>
        <w:t xml:space="preserve">Сходить місяченько над садами,</w:t>
      </w:r>
    </w:p>
    <w:p>
      <w:pPr/>
      <w:r>
        <w:rPr/>
        <w:t xml:space="preserve">З бойових, уславлених доріг.</w:t>
      </w:r>
    </w:p>
    <w:p>
      <w:pPr/>
      <w:r>
        <w:rPr/>
        <w:t xml:space="preserve">З них я чую — постріли лунають,</w:t>
      </w:r>
    </w:p>
    <w:p>
      <w:pPr/>
      <w:r>
        <w:rPr/>
        <w:t xml:space="preserve">І коней, коней невинний шал.</w:t>
      </w:r>
    </w:p>
    <w:p>
      <w:pPr/>
      <w:r>
        <w:rPr/>
        <w:t xml:space="preserve">Так, у нас насправді розсвітає,</w:t>
      </w:r>
    </w:p>
    <w:p>
      <w:pPr/>
      <w:r>
        <w:rPr/>
        <w:t xml:space="preserve">Шторм гряде, за валом котить вал.</w:t>
      </w:r>
    </w:p>
    <w:p>
      <w:pPr/>
      <w:r>
        <w:rPr/>
        <w:t xml:space="preserve">Вже ніхто не плюне нам в обличчя,</w:t>
      </w:r>
    </w:p>
    <w:p>
      <w:pPr/>
      <w:r>
        <w:rPr/>
        <w:t xml:space="preserve">Ми віддячим за наругу хат.</w:t>
      </w:r>
    </w:p>
    <w:p>
      <w:pPr/>
      <w:r>
        <w:rPr/>
        <w:t xml:space="preserve">Так виходь же, брате, подивиться,</w:t>
      </w:r>
    </w:p>
    <w:p>
      <w:pPr/>
      <w:r>
        <w:rPr/>
        <w:t xml:space="preserve">Як Тризубом зорі золотять.</w:t>
      </w:r>
    </w:p>
    <w:p>
      <w:pPr/>
    </w:p>
    <w:p>
      <w:pPr/>
      <w:r>
        <w:rPr/>
        <w:t xml:space="preserve">1942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Тризуб — Юрій Буряківець</dc:title>
  <dc:description/>
  <dc:subject/>
  <cp:keywords/>
  <cp:category/>
  <cp:lastModifiedBy/>
  <dcterms:created xsi:type="dcterms:W3CDTF">2025-02-26T13:21:26+00:00</dcterms:created>
  <dcterms:modified xsi:type="dcterms:W3CDTF">2025-02-26T13:21:26+00:00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