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Працьовита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Сова щоночі</w:t>
      </w:r>
    </w:p>
    <w:p>
      <w:pPr/>
      <w:r>
        <w:rPr/>
        <w:t xml:space="preserve">Скаржиться без краю:</w:t>
      </w:r>
    </w:p>
    <w:p>
      <w:pPr/>
      <w:r>
        <w:rPr/>
        <w:t xml:space="preserve">— Ну й перевтомлююсь!</w:t>
      </w:r>
    </w:p>
    <w:p>
      <w:pPr/>
      <w:r>
        <w:rPr/>
        <w:t xml:space="preserve">Ночей недосипаю!</w:t>
      </w:r>
    </w:p>
    <w:p>
      <w:pPr/>
      <w:r>
        <w:rPr/>
        <w:t xml:space="preserve">А як розвидниться —</w:t>
      </w:r>
    </w:p>
    <w:p>
      <w:pPr/>
      <w:r>
        <w:rPr/>
        <w:t xml:space="preserve">Анітелень:</w:t>
      </w:r>
    </w:p>
    <w:p>
      <w:pPr/>
      <w:r>
        <w:rPr/>
        <w:t xml:space="preserve">Спить як убита</w:t>
      </w:r>
    </w:p>
    <w:p>
      <w:pPr/>
      <w:r>
        <w:rPr/>
        <w:t xml:space="preserve">Цілий день.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Працьовита — Анатолій Гарматюк</dc:title>
  <dc:description/>
  <dc:subject/>
  <cp:keywords/>
  <cp:category/>
  <cp:lastModifiedBy/>
  <dcterms:created xsi:type="dcterms:W3CDTF">2025-02-21T12:28:56+00:00</dcterms:created>
  <dcterms:modified xsi:type="dcterms:W3CDTF">2025-02-21T12:28:56+00:00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