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Навіщо відкладати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Герасименко</w:t>
      </w:r>
    </w:p>
    <w:p>
      <w:pPr/>
      <w:r>
        <w:rPr/>
        <w:t xml:space="preserve">Приїхав до Славика в гості його дядько й привіз йому дві великі плитки шоколаду. Славик з'їв одну і тут же розгортає другу.</w:t>
      </w:r>
    </w:p>
    <w:p>
      <w:pPr/>
      <w:r>
        <w:rPr/>
        <w:t xml:space="preserve">— Не треба обидві зразу їсти,— радить йому мати.— Одну залиш на завтра.</w:t>
      </w:r>
    </w:p>
    <w:p>
      <w:pPr/>
      <w:r>
        <w:rPr/>
        <w:t xml:space="preserve">Славик стенув плечима та й каже:</w:t>
      </w:r>
    </w:p>
    <w:p>
      <w:pPr/>
      <w:r>
        <w:rPr/>
        <w:t xml:space="preserve">— Але ж мене вчать не відкладати на завтра те, що можна зробити сьогодні.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Навіщо відкладати — Микола Герасименко</dc:title>
  <dc:description/>
  <dc:subject/>
  <cp:keywords/>
  <cp:category/>
  <cp:lastModifiedBy/>
  <dcterms:created xsi:type="dcterms:W3CDTF">2025-02-20T21:35:36+00:00</dcterms:created>
  <dcterms:modified xsi:type="dcterms:W3CDTF">2025-02-20T21:35:36+00:00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