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Не на шовкових подушках</w:t>
      </w:r>
    </w:p>
    <w:p>
      <w:pPr/>
      <w:r>
        <w:rPr/>
        <w:t xml:space="preserve">Ти вперше божий світ побачив;</w:t>
      </w:r>
    </w:p>
    <w:p>
      <w:pPr/>
      <w:r>
        <w:rPr/>
        <w:t xml:space="preserve">Ніхто на теплих пелюшках</w:t>
      </w:r>
    </w:p>
    <w:p>
      <w:pPr/>
      <w:r>
        <w:rPr/>
        <w:t xml:space="preserve">Не сповивав тебе й не няньчив.</w:t>
      </w:r>
    </w:p>
    <w:p>
      <w:pPr/>
    </w:p>
    <w:p>
      <w:pPr/>
      <w:r>
        <w:rPr/>
        <w:t xml:space="preserve">Колиски срібними грішми</w:t>
      </w:r>
    </w:p>
    <w:p>
      <w:pPr/>
      <w:r>
        <w:rPr/>
        <w:t xml:space="preserve">Циганська мати не придбала;</w:t>
      </w:r>
    </w:p>
    <w:p>
      <w:pPr/>
      <w:r>
        <w:rPr/>
        <w:t xml:space="preserve">Хуртеча лютої зими</w:t>
      </w:r>
    </w:p>
    <w:p>
      <w:pPr/>
      <w:r>
        <w:rPr/>
        <w:t xml:space="preserve">Твої родини привітала.</w:t>
      </w:r>
    </w:p>
    <w:p>
      <w:pPr/>
    </w:p>
    <w:p>
      <w:pPr/>
      <w:r>
        <w:rPr/>
        <w:t xml:space="preserve">Убоге ліжко з дерюги</w:t>
      </w:r>
    </w:p>
    <w:p>
      <w:pPr/>
      <w:r>
        <w:rPr/>
        <w:t xml:space="preserve">Тобі під спину помостили;</w:t>
      </w:r>
    </w:p>
    <w:p>
      <w:pPr/>
      <w:r>
        <w:rPr/>
        <w:t xml:space="preserve">Холодне тіло округи</w:t>
      </w:r>
    </w:p>
    <w:p>
      <w:pPr/>
      <w:r>
        <w:rPr/>
        <w:t xml:space="preserve">Манаттям деяким прикрили.</w:t>
      </w:r>
    </w:p>
    <w:p>
      <w:pPr/>
    </w:p>
    <w:p>
      <w:pPr/>
      <w:r>
        <w:rPr/>
        <w:t xml:space="preserve">І ось, як той дубовий ліс,</w:t>
      </w:r>
    </w:p>
    <w:p>
      <w:pPr/>
      <w:r>
        <w:rPr/>
        <w:t xml:space="preserve">Ніким не коханий, не грітий,</w:t>
      </w:r>
    </w:p>
    <w:p>
      <w:pPr/>
      <w:r>
        <w:rPr/>
        <w:t xml:space="preserve">І ти, по божій волі, зріс,</w:t>
      </w:r>
    </w:p>
    <w:p>
      <w:pPr/>
      <w:r>
        <w:rPr/>
        <w:t xml:space="preserve">Міцними жилами повитий.</w:t>
      </w:r>
    </w:p>
    <w:p>
      <w:pPr/>
    </w:p>
    <w:p>
      <w:pPr/>
      <w:r>
        <w:rPr/>
        <w:t xml:space="preserve">І не страшна тобі зима,</w:t>
      </w:r>
    </w:p>
    <w:p>
      <w:pPr/>
      <w:r>
        <w:rPr/>
        <w:t xml:space="preserve">Осіння хлюща, спека й голод:</w:t>
      </w:r>
    </w:p>
    <w:p>
      <w:pPr/>
      <w:r>
        <w:rPr/>
        <w:t xml:space="preserve">Спижева[1] спина все прийма —</w:t>
      </w:r>
    </w:p>
    <w:p>
      <w:pPr/>
      <w:r>
        <w:rPr/>
        <w:t xml:space="preserve">Пекельну спеку, хлющу й холод</w:t>
      </w:r>
    </w:p>
    <w:p>
      <w:pPr/>
    </w:p>
    <w:p>
      <w:pPr/>
      <w:r>
        <w:rPr/>
        <w:t xml:space="preserve">Зате степи, луги й гаї,</w:t>
      </w:r>
    </w:p>
    <w:p>
      <w:pPr/>
      <w:r>
        <w:rPr/>
        <w:t xml:space="preserve">Величні саги і подоли,</w:t>
      </w:r>
    </w:p>
    <w:p>
      <w:pPr/>
      <w:r>
        <w:rPr/>
        <w:t xml:space="preserve">Діброва й ліс — вони твої,</w:t>
      </w:r>
    </w:p>
    <w:p>
      <w:pPr/>
      <w:r>
        <w:rPr/>
        <w:t xml:space="preserve">Твої палати і стодоли.</w:t>
      </w:r>
    </w:p>
    <w:p>
      <w:pPr/>
    </w:p>
    <w:p>
      <w:pPr/>
      <w:r>
        <w:rPr/>
        <w:t xml:space="preserve">Держися ж їх і не ходи</w:t>
      </w:r>
    </w:p>
    <w:p>
      <w:pPr/>
      <w:r>
        <w:rPr/>
        <w:t xml:space="preserve">Туди, де люди бенкетують:</w:t>
      </w:r>
    </w:p>
    <w:p>
      <w:pPr/>
      <w:r>
        <w:rPr/>
        <w:t xml:space="preserve">Багаті й пишні городи,</w:t>
      </w:r>
    </w:p>
    <w:p>
      <w:pPr/>
      <w:r>
        <w:rPr/>
        <w:t xml:space="preserve">Та не циганам їх будують.</w:t>
      </w:r>
    </w:p>
    <w:p>
      <w:pPr/>
    </w:p>
    <w:p>
      <w:pPr/>
      <w:r>
        <w:rPr/>
        <w:t xml:space="preserve">Ти, кажуть, левенець[2] і гид[3],</w:t>
      </w:r>
    </w:p>
    <w:p>
      <w:pPr/>
      <w:r>
        <w:rPr/>
        <w:t xml:space="preserve">Твій тор[4] ховатися од миру;</w:t>
      </w:r>
    </w:p>
    <w:p>
      <w:pPr/>
      <w:r>
        <w:rPr/>
        <w:t xml:space="preserve">Так хай ти мирові й обрид,</w:t>
      </w:r>
    </w:p>
    <w:p>
      <w:pPr/>
      <w:r>
        <w:rPr/>
        <w:t xml:space="preserve">Душі не маєш, згаяв віру,—</w:t>
      </w:r>
    </w:p>
    <w:p>
      <w:pPr/>
    </w:p>
    <w:p>
      <w:pPr/>
      <w:r>
        <w:rPr/>
        <w:t xml:space="preserve">А тільки злодій між таких</w:t>
      </w:r>
    </w:p>
    <w:p>
      <w:pPr/>
      <w:r>
        <w:rPr/>
        <w:t xml:space="preserve">Хіба іти тобі порає;</w:t>
      </w:r>
    </w:p>
    <w:p>
      <w:pPr/>
      <w:r>
        <w:rPr/>
        <w:t xml:space="preserve">Поневаж[5] хто ходив між їх</w:t>
      </w:r>
    </w:p>
    <w:p>
      <w:pPr/>
      <w:r>
        <w:rPr/>
        <w:t xml:space="preserve">Та додивлявсь, той добре знає:</w:t>
      </w:r>
    </w:p>
    <w:p>
      <w:pPr/>
    </w:p>
    <w:p>
      <w:pPr/>
      <w:r>
        <w:rPr/>
        <w:t xml:space="preserve">Там все пазурами порвуть,</w:t>
      </w:r>
    </w:p>
    <w:p>
      <w:pPr/>
      <w:r>
        <w:rPr/>
        <w:t xml:space="preserve">З душі потягнуть міч і сили,</w:t>
      </w:r>
    </w:p>
    <w:p>
      <w:pPr/>
      <w:r>
        <w:rPr/>
        <w:t xml:space="preserve">Що буде в серці — попсують</w:t>
      </w:r>
    </w:p>
    <w:p>
      <w:pPr/>
      <w:r>
        <w:rPr/>
        <w:t xml:space="preserve">Із тіла вимотають жили.</w:t>
      </w:r>
    </w:p>
    <w:p>
      <w:pPr/>
    </w:p>
    <w:p>
      <w:pPr/>
      <w:r>
        <w:rPr>
          <w:i w:val="1"/>
          <w:iCs w:val="1"/>
        </w:rPr>
        <w:t xml:space="preserve">1882</w:t>
      </w:r>
    </w:p>
    <w:p>
      <w:pPr/>
    </w:p>
    <w:p>
      <w:pPr/>
      <w:r>
        <w:rPr/>
        <w:t xml:space="preserve">[1] Бронзовий, мідний.</w:t>
      </w:r>
    </w:p>
    <w:p>
      <w:pPr/>
    </w:p>
    <w:p>
      <w:pPr/>
      <w:r>
        <w:rPr/>
        <w:t xml:space="preserve">[2] Шибеник.</w:t>
      </w:r>
    </w:p>
    <w:p>
      <w:pPr/>
    </w:p>
    <w:p>
      <w:pPr/>
      <w:r>
        <w:rPr/>
        <w:t xml:space="preserve">[3] Гидкий.</w:t>
      </w:r>
    </w:p>
    <w:p>
      <w:pPr/>
    </w:p>
    <w:p>
      <w:pPr/>
      <w:r>
        <w:rPr/>
        <w:t xml:space="preserve">[4] Призначення.</w:t>
      </w:r>
    </w:p>
    <w:p>
      <w:pPr/>
    </w:p>
    <w:p>
      <w:pPr/>
      <w:r>
        <w:rPr/>
        <w:t xml:space="preserve">[5] Оскільки.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 — Яків Щоголів</dc:title>
  <dc:description/>
  <dc:subject/>
  <cp:keywords/>
  <cp:category/>
  <cp:lastModifiedBy/>
  <dcterms:created xsi:type="dcterms:W3CDTF">2025-02-20T12:46:32+00:00</dcterms:created>
  <dcterms:modified xsi:type="dcterms:W3CDTF">2025-02-20T12:46:32+00:00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