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Бабине літо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Ганна Черінь</w:t>
      </w:r>
    </w:p>
    <w:p>
      <w:pPr/>
      <w:r>
        <w:rPr/>
        <w:t xml:space="preserve">Осінь, в образі моєї бабці,</w:t>
      </w:r>
    </w:p>
    <w:p>
      <w:pPr/>
      <w:r>
        <w:rPr/>
        <w:t xml:space="preserve">Сіла під хатинкою на призьбі,</w:t>
      </w:r>
    </w:p>
    <w:p>
      <w:pPr/>
      <w:r>
        <w:rPr/>
        <w:t xml:space="preserve">Ноги взувши у м'якенькі капці,</w:t>
      </w:r>
    </w:p>
    <w:p>
      <w:pPr/>
      <w:r>
        <w:rPr/>
        <w:t xml:space="preserve">У яких вона ходила скрізь би.</w:t>
      </w:r>
    </w:p>
    <w:p>
      <w:pPr/>
    </w:p>
    <w:p>
      <w:pPr/>
      <w:r>
        <w:rPr/>
        <w:t xml:space="preserve">Склавши руки зморщені старечі,</w:t>
      </w:r>
    </w:p>
    <w:p>
      <w:pPr/>
      <w:r>
        <w:rPr/>
        <w:t xml:space="preserve">З шелестом молитви на устах,</w:t>
      </w:r>
    </w:p>
    <w:p>
      <w:pPr/>
      <w:r>
        <w:rPr/>
        <w:t xml:space="preserve">Жовту хустку нап'яла на плечі</w:t>
      </w:r>
    </w:p>
    <w:p>
      <w:pPr/>
      <w:r>
        <w:rPr/>
        <w:t xml:space="preserve">Й задивилась на широкий шлях...</w:t>
      </w:r>
    </w:p>
    <w:p>
      <w:pPr/>
    </w:p>
    <w:p>
      <w:pPr/>
      <w:r>
        <w:rPr/>
        <w:t xml:space="preserve">А коли всміхнулася бабуся,</w:t>
      </w:r>
    </w:p>
    <w:p>
      <w:pPr/>
      <w:r>
        <w:rPr/>
        <w:t xml:space="preserve">Стало тепло, як при грубці взимку.</w:t>
      </w:r>
    </w:p>
    <w:p>
      <w:pPr/>
      <w:r>
        <w:rPr/>
        <w:t xml:space="preserve">Вітер біле павутиння трусить,</w:t>
      </w:r>
    </w:p>
    <w:p>
      <w:pPr/>
      <w:r>
        <w:rPr/>
        <w:t xml:space="preserve">Надягнувши шапку-невидимку.</w:t>
      </w:r>
    </w:p>
    <w:p>
      <w:pPr/>
    </w:p>
    <w:p>
      <w:pPr/>
      <w:r>
        <w:rPr/>
        <w:t xml:space="preserve">Хто ж то мав терпіння і уміння</w:t>
      </w:r>
    </w:p>
    <w:p>
      <w:pPr/>
      <w:r>
        <w:rPr/>
        <w:t xml:space="preserve">Сплести килим з листя і проміння?!</w:t>
      </w:r>
    </w:p>
    <w:p>
      <w:pPr/>
      <w:r>
        <w:rPr/>
        <w:t xml:space="preserve">І не віриться, що це — не казка,</w:t>
      </w:r>
    </w:p>
    <w:p>
      <w:pPr/>
      <w:r>
        <w:rPr/>
        <w:t xml:space="preserve">Тільки золота осіння ласка.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Бабине літо — Ганна Черінь</dc:title>
  <dc:description/>
  <dc:subject/>
  <cp:keywords/>
  <cp:category/>
  <cp:lastModifiedBy/>
  <dcterms:created xsi:type="dcterms:W3CDTF">2025-01-23T13:02:34+00:00</dcterms:created>
  <dcterms:modified xsi:type="dcterms:W3CDTF">2025-01-23T13:02:34+00:00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