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Хитрий лис фарбує 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Лучук</w:t>
      </w:r>
    </w:p>
    <w:p>
      <w:pPr/>
      <w:r>
        <w:rPr/>
        <w:t xml:space="preserve">Хитрий лис на верховині</w:t>
      </w:r>
    </w:p>
    <w:p>
      <w:pPr/>
      <w:r>
        <w:rPr/>
        <w:t xml:space="preserve">носить фарби</w:t>
      </w:r>
    </w:p>
    <w:p>
      <w:pPr/>
      <w:r>
        <w:rPr/>
        <w:t xml:space="preserve">у тайстрині.</w:t>
      </w:r>
    </w:p>
    <w:p>
      <w:pPr/>
      <w:r>
        <w:rPr/>
        <w:t xml:space="preserve">Лис,</w:t>
      </w:r>
    </w:p>
    <w:p>
      <w:pPr/>
      <w:r>
        <w:rPr/>
        <w:t xml:space="preserve">покіль зима настане,</w:t>
      </w:r>
    </w:p>
    <w:p>
      <w:pPr/>
      <w:r>
        <w:rPr/>
        <w:t xml:space="preserve">ліс фарбує у багряне.</w:t>
      </w:r>
    </w:p>
    <w:p>
      <w:pPr/>
    </w:p>
    <w:p>
      <w:pPr/>
      <w:r>
        <w:rPr/>
        <w:t xml:space="preserve">На дива дивитись скорі</w:t>
      </w:r>
    </w:p>
    <w:p>
      <w:pPr/>
      <w:r>
        <w:rPr/>
        <w:t xml:space="preserve">звірі</w:t>
      </w:r>
    </w:p>
    <w:p>
      <w:pPr/>
      <w:r>
        <w:rPr/>
        <w:t xml:space="preserve">збіглися</w:t>
      </w:r>
    </w:p>
    <w:p>
      <w:pPr/>
      <w:r>
        <w:rPr/>
        <w:t xml:space="preserve">у зворі:</w:t>
      </w:r>
    </w:p>
    <w:p>
      <w:pPr/>
      <w:r>
        <w:rPr/>
        <w:t xml:space="preserve">— Лис фарбує ліс!</w:t>
      </w:r>
    </w:p>
    <w:p>
      <w:pPr/>
      <w:r>
        <w:rPr/>
        <w:t xml:space="preserve">Дивіться!</w:t>
      </w:r>
    </w:p>
    <w:p>
      <w:pPr/>
      <w:r>
        <w:rPr/>
        <w:t xml:space="preserve">Не торка ж ялиць одних:</w:t>
      </w:r>
    </w:p>
    <w:p>
      <w:pPr/>
      <w:r>
        <w:rPr/>
        <w:t xml:space="preserve">хитрий він,</w:t>
      </w:r>
    </w:p>
    <w:p>
      <w:pPr/>
      <w:r>
        <w:rPr/>
        <w:t xml:space="preserve">тому й боїться</w:t>
      </w:r>
    </w:p>
    <w:p>
      <w:pPr/>
      <w:r>
        <w:rPr/>
        <w:t xml:space="preserve">поколотися об них.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Хитрий лис фарбує ліс — Володимир Лучук</dc:title>
  <dc:description/>
  <dc:subject/>
  <cp:keywords/>
  <cp:category/>
  <cp:lastModifiedBy/>
  <dcterms:created xsi:type="dcterms:W3CDTF">2025-01-21T08:24:51+00:00</dcterms:created>
  <dcterms:modified xsi:type="dcterms:W3CDTF">2025-01-21T08:24:51+00:00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