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Петрик з усієї сили натискував на корбу і пильнував за відром, що поволі пливло вгору. То й не помітив, як неподалік зупинилась машина.</w:t>
      </w:r>
    </w:p>
    <w:p>
      <w:pPr/>
      <w:r>
        <w:rPr/>
        <w:t xml:space="preserve">Чиїсь дужі руки підхопили відро й поставили на цямрину. Біля криниці, білозубо усміхаючись, стояв високий веснянкуватий солдат.</w:t>
      </w:r>
    </w:p>
    <w:p>
      <w:pPr/>
      <w:r>
        <w:rPr/>
        <w:t xml:space="preserve">— Почастуєш водичкою?</w:t>
      </w:r>
    </w:p>
    <w:p>
      <w:pPr/>
      <w:r>
        <w:rPr/>
        <w:t xml:space="preserve">— Пийте, вода у нас смачна, холодна.</w:t>
      </w:r>
    </w:p>
    <w:p>
      <w:pPr/>
      <w:r>
        <w:rPr/>
        <w:t xml:space="preserve">Солдат зсунув на потилицю вицвілу на сонці пілотку, припав до відра. Втамувавши спрагу, аж крякнув від задоволення:</w:t>
      </w:r>
    </w:p>
    <w:p>
      <w:pPr/>
      <w:r>
        <w:rPr/>
        <w:t xml:space="preserve">— Тільки вдома таку воду пив! Нарзан!</w:t>
      </w:r>
    </w:p>
    <w:p>
      <w:pPr/>
      <w:r>
        <w:rPr/>
        <w:t xml:space="preserve">Хлюпнув на засмагле, обвітрене обличчя, і бризки заіскрилися сріблом.</w:t>
      </w:r>
    </w:p>
    <w:p>
      <w:pPr/>
      <w:r>
        <w:rPr/>
        <w:t xml:space="preserve">— А як же звати тебе, водоносе?</w:t>
      </w:r>
    </w:p>
    <w:p>
      <w:pPr/>
      <w:r>
        <w:rPr/>
        <w:t xml:space="preserve">— Петриком…</w:t>
      </w:r>
    </w:p>
    <w:p>
      <w:pPr/>
      <w:r>
        <w:rPr/>
        <w:t xml:space="preserve">— О, і я також Петро! Значить, тезки! А кому воду носиш?</w:t>
      </w:r>
    </w:p>
    <w:p>
      <w:pPr/>
      <w:r>
        <w:rPr/>
        <w:t xml:space="preserve">— Мама на роботі, а мені помідори треба полити…</w:t>
      </w:r>
    </w:p>
    <w:p>
      <w:pPr/>
      <w:r>
        <w:rPr/>
        <w:t xml:space="preserve">— От молодчина! За це ось тобі від мене!</w:t>
      </w:r>
    </w:p>
    <w:p>
      <w:pPr/>
      <w:r>
        <w:rPr/>
        <w:t xml:space="preserve">Солдат витяг із нагрудної кишені й приколов до Петрикового І кашкета велику червону зірку. Справжню, солдатську!</w:t>
      </w:r>
    </w:p>
    <w:p>
      <w:pPr/>
      <w:r>
        <w:rPr/>
        <w:t xml:space="preserve">Петрик стояв зворушений. Солдат поплескав його по плечу, на І кругловидому обличчі заусміхались веснянки.</w:t>
      </w:r>
    </w:p>
    <w:p>
      <w:pPr/>
      <w:r>
        <w:rPr/>
        <w:t xml:space="preserve">— Ну, бувай, тезко! Мені далі дорога лягає.</w:t>
      </w:r>
    </w:p>
    <w:p>
      <w:pPr/>
      <w:r>
        <w:rPr/>
        <w:t xml:space="preserve">За машиною тільки курява знялася.</w:t>
      </w:r>
    </w:p>
    <w:p>
      <w:pPr/>
      <w:r>
        <w:rPr/>
        <w:t xml:space="preserve">Несе Петрик воду. Зупиниться, зніме кашкета, подивиться на зірку і знову несе. І зовсім не важке йому відро з водою.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— Василь Чухліб</dc:title>
  <dc:description/>
  <dc:subject/>
  <cp:keywords/>
  <cp:category/>
  <cp:lastModifiedBy/>
  <dcterms:created xsi:type="dcterms:W3CDTF">2025-01-20T16:35:19+00:00</dcterms:created>
  <dcterms:modified xsi:type="dcterms:W3CDTF">2025-01-20T16:35:19+00:00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