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Дикими, незнаними речами</w:t>
      </w:r>
    </w:p>
    <w:p>
      <w:pPr/>
      <w:r>
        <w:rPr/>
        <w:t xml:space="preserve">Марить брама у тривожнім сні,</w:t>
      </w:r>
    </w:p>
    <w:p>
      <w:pPr/>
      <w:r>
        <w:rPr/>
        <w:t xml:space="preserve">Де сторожа брязкає ключами</w:t>
      </w:r>
    </w:p>
    <w:p>
      <w:pPr/>
      <w:r>
        <w:rPr/>
        <w:t xml:space="preserve">І скриплять ворота затісні.</w:t>
      </w:r>
    </w:p>
    <w:p>
      <w:pPr/>
    </w:p>
    <w:p>
      <w:pPr/>
      <w:r>
        <w:rPr/>
        <w:t xml:space="preserve">Привиди з кривавими мечами</w:t>
      </w:r>
    </w:p>
    <w:p>
      <w:pPr/>
      <w:r>
        <w:rPr/>
        <w:t xml:space="preserve">У накидках чорних, ніби ніч,</w:t>
      </w:r>
    </w:p>
    <w:p>
      <w:pPr/>
      <w:r>
        <w:rPr/>
        <w:t xml:space="preserve">Граються безформними м'ячами —</w:t>
      </w:r>
    </w:p>
    <w:p>
      <w:pPr/>
      <w:r>
        <w:rPr/>
        <w:t xml:space="preserve">Головами, знесеними з пліч.</w:t>
      </w:r>
    </w:p>
    <w:p>
      <w:pPr/>
    </w:p>
    <w:p>
      <w:pPr/>
      <w:r>
        <w:rPr/>
        <w:t xml:space="preserve">Кров стіка під флегматичні мури,</w:t>
      </w:r>
    </w:p>
    <w:p>
      <w:pPr/>
      <w:r>
        <w:rPr/>
        <w:t xml:space="preserve">Зойки захололі на губах —</w:t>
      </w:r>
    </w:p>
    <w:p>
      <w:pPr/>
      <w:r>
        <w:rPr/>
        <w:t xml:space="preserve">Сотні літ наруга і тортури</w:t>
      </w:r>
    </w:p>
    <w:p>
      <w:pPr/>
      <w:r>
        <w:rPr/>
        <w:t xml:space="preserve">Мертвих повертають у гробах.</w:t>
      </w:r>
    </w:p>
    <w:p>
      <w:pPr/>
    </w:p>
    <w:p>
      <w:pPr/>
      <w:r>
        <w:rPr/>
        <w:t xml:space="preserve">І не бачить місто в ніч похмуру,</w:t>
      </w:r>
    </w:p>
    <w:p>
      <w:pPr/>
      <w:r>
        <w:rPr/>
        <w:t xml:space="preserve">Як сторожа (вже не при мечах)</w:t>
      </w:r>
    </w:p>
    <w:p>
      <w:pPr/>
      <w:r>
        <w:rPr/>
        <w:t xml:space="preserve">Нову жертву кидає під мури</w:t>
      </w:r>
    </w:p>
    <w:p>
      <w:pPr/>
      <w:r>
        <w:rPr/>
        <w:t xml:space="preserve">З тряпкою брудною на очах.</w:t>
      </w:r>
    </w:p>
    <w:p>
      <w:pPr/>
    </w:p>
    <w:p>
      <w:pPr/>
      <w:r>
        <w:rPr>
          <w:i w:val="1"/>
          <w:iCs w:val="1"/>
        </w:rPr>
        <w:t xml:space="preserve">16.02.1956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Брама — Василь Симоненко</dc:title>
  <dc:description/>
  <dc:subject/>
  <cp:keywords/>
  <cp:category/>
  <cp:lastModifiedBy/>
  <dcterms:created xsi:type="dcterms:W3CDTF">2025-01-21T08:09:21+00:00</dcterms:created>
  <dcterms:modified xsi:type="dcterms:W3CDTF">2025-01-21T08:09:21+00:00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