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Кукурудза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Гущак</w:t>
      </w:r>
    </w:p>
    <w:p>
      <w:pPr/>
      <w:r>
        <w:rPr/>
        <w:t xml:space="preserve">— Кукурузя, кукурузя,—</w:t>
      </w:r>
    </w:p>
    <w:p>
      <w:pPr/>
      <w:r>
        <w:rPr/>
        <w:t xml:space="preserve">обзиває мене Рузя.</w:t>
      </w:r>
    </w:p>
    <w:p>
      <w:pPr/>
      <w:r>
        <w:rPr/>
        <w:t xml:space="preserve">Я повторюю підряд:</w:t>
      </w:r>
    </w:p>
    <w:p>
      <w:pPr/>
      <w:r>
        <w:rPr/>
        <w:t xml:space="preserve">кукурудза,</w:t>
      </w:r>
    </w:p>
    <w:p>
      <w:pPr/>
      <w:r>
        <w:rPr/>
        <w:t xml:space="preserve">гудзик,</w:t>
      </w:r>
    </w:p>
    <w:p>
      <w:pPr/>
      <w:r>
        <w:rPr/>
        <w:t xml:space="preserve">брат.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Кукурудза — Іван Гущак</dc:title>
  <dc:description/>
  <dc:subject/>
  <cp:keywords/>
  <cp:category/>
  <cp:lastModifiedBy/>
  <dcterms:created xsi:type="dcterms:W3CDTF">2025-01-21T08:24:48+00:00</dcterms:created>
  <dcterms:modified xsi:type="dcterms:W3CDTF">2025-01-21T08:24:48+00:00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