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Зелена колиска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Нитки променів,</w:t>
      </w:r>
    </w:p>
    <w:p>
      <w:pPr/>
      <w:r>
        <w:rPr/>
        <w:t xml:space="preserve">ні, золоті вервечки,</w:t>
      </w:r>
    </w:p>
    <w:p>
      <w:pPr/>
      <w:r>
        <w:rPr/>
        <w:t xml:space="preserve">що на них зелена колиска</w:t>
      </w:r>
    </w:p>
    <w:p>
      <w:pPr/>
      <w:r>
        <w:rPr/>
        <w:t xml:space="preserve">гойдається.</w:t>
      </w:r>
    </w:p>
    <w:p>
      <w:pPr/>
    </w:p>
    <w:p>
      <w:pPr/>
      <w:r>
        <w:rPr/>
        <w:t xml:space="preserve">Криничка з дитячими очима</w:t>
      </w:r>
    </w:p>
    <w:p>
      <w:pPr/>
      <w:r>
        <w:rPr/>
        <w:t xml:space="preserve">сміється тихенько,</w:t>
      </w:r>
    </w:p>
    <w:p>
      <w:pPr/>
      <w:r>
        <w:rPr/>
        <w:t xml:space="preserve">бо косарі губами лоскочуть.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Зелена колиска — Василь Голобородько</dc:title>
  <dc:description/>
  <dc:subject/>
  <cp:keywords/>
  <cp:category/>
  <cp:lastModifiedBy/>
  <dcterms:created xsi:type="dcterms:W3CDTF">2025-01-21T04:21:15+00:00</dcterms:created>
  <dcterms:modified xsi:type="dcterms:W3CDTF">2025-01-21T04:21:15+00:00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