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Точки зору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>
          <w:b w:val="1"/>
          <w:bCs w:val="1"/>
        </w:rPr>
        <w:t xml:space="preserve">Романтик</w:t>
      </w:r>
    </w:p>
    <w:p>
      <w:pPr/>
    </w:p>
    <w:p>
      <w:pPr/>
      <w:r>
        <w:rPr/>
        <w:t xml:space="preserve">Глянь, друже мій, під ноги:</w:t>
      </w:r>
    </w:p>
    <w:p>
      <w:pPr/>
      <w:r>
        <w:rPr/>
        <w:t xml:space="preserve">Крізь шар асфальту,</w:t>
      </w:r>
    </w:p>
    <w:p>
      <w:pPr/>
      <w:r>
        <w:rPr/>
        <w:t xml:space="preserve">Що вкрива дорогу,</w:t>
      </w:r>
    </w:p>
    <w:p>
      <w:pPr/>
      <w:r>
        <w:rPr/>
        <w:t xml:space="preserve">Пробились пагінці трави.</w:t>
      </w:r>
    </w:p>
    <w:p>
      <w:pPr/>
      <w:r>
        <w:rPr/>
        <w:t xml:space="preserve">То ж уяви,</w:t>
      </w:r>
    </w:p>
    <w:p>
      <w:pPr/>
      <w:r>
        <w:rPr/>
        <w:t xml:space="preserve">Яку їм силу</w:t>
      </w:r>
    </w:p>
    <w:p>
      <w:pPr/>
      <w:r>
        <w:rPr/>
        <w:t xml:space="preserve">Треба мати,</w:t>
      </w:r>
    </w:p>
    <w:p>
      <w:pPr/>
      <w:r>
        <w:rPr/>
        <w:t xml:space="preserve">Щоби бруківку</w:t>
      </w:r>
    </w:p>
    <w:p>
      <w:pPr/>
      <w:r>
        <w:rPr/>
        <w:t xml:space="preserve">Розламати!</w:t>
      </w:r>
    </w:p>
    <w:p>
      <w:pPr/>
      <w:r>
        <w:rPr/>
        <w:t xml:space="preserve">Схиляюсь я</w:t>
      </w:r>
    </w:p>
    <w:p>
      <w:pPr/>
      <w:r>
        <w:rPr/>
        <w:t xml:space="preserve">Перед отою</w:t>
      </w:r>
    </w:p>
    <w:p>
      <w:pPr/>
      <w:r>
        <w:rPr/>
        <w:t xml:space="preserve">Малою</w:t>
      </w:r>
    </w:p>
    <w:p>
      <w:pPr/>
      <w:r>
        <w:rPr/>
        <w:t xml:space="preserve">Життєлюбною травою.</w:t>
      </w:r>
    </w:p>
    <w:p>
      <w:pPr/>
    </w:p>
    <w:p>
      <w:pPr/>
    </w:p>
    <w:p>
      <w:pPr/>
      <w:r>
        <w:rPr/>
        <w:t xml:space="preserve">Реаліст</w:t>
      </w:r>
    </w:p>
    <w:p>
      <w:pPr/>
    </w:p>
    <w:p>
      <w:pPr/>
      <w:r>
        <w:rPr/>
        <w:t xml:space="preserve">Воно то так,</w:t>
      </w:r>
    </w:p>
    <w:p>
      <w:pPr/>
      <w:r>
        <w:rPr/>
        <w:t xml:space="preserve">Та нижче нахились —</w:t>
      </w:r>
    </w:p>
    <w:p>
      <w:pPr/>
      <w:r>
        <w:rPr/>
        <w:t xml:space="preserve">До якості асфальту</w:t>
      </w:r>
    </w:p>
    <w:p>
      <w:pPr/>
      <w:r>
        <w:rPr/>
        <w:t xml:space="preserve">Придивись.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Точки зору — Анатолій Гарматюк</dc:title>
  <dc:description/>
  <dc:subject/>
  <cp:keywords/>
  <cp:category/>
  <cp:lastModifiedBy/>
  <dcterms:created xsi:type="dcterms:W3CDTF">2025-01-21T08:52:26+00:00</dcterms:created>
  <dcterms:modified xsi:type="dcterms:W3CDTF">2025-01-21T08:52:26+00:00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