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Асканія-Нова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Уривок з поеми</w:t>
      </w:r>
    </w:p>
    <w:p>
      <w:pPr/>
      <w:r>
        <w:rPr/>
        <w:t xml:space="preserve">Асканійське сонце.</w:t>
      </w:r>
    </w:p>
    <w:p>
      <w:pPr/>
      <w:r>
        <w:rPr/>
        <w:t xml:space="preserve">Сонце ненаситне.</w:t>
      </w:r>
    </w:p>
    <w:p>
      <w:pPr/>
      <w:r>
        <w:rPr/>
        <w:t xml:space="preserve">П'яне і жагуче,</w:t>
      </w:r>
    </w:p>
    <w:p>
      <w:pPr/>
      <w:r>
        <w:rPr/>
        <w:t xml:space="preserve">Мов ямайський ром,</w:t>
      </w:r>
    </w:p>
    <w:p>
      <w:pPr/>
      <w:r>
        <w:rPr/>
        <w:t xml:space="preserve">Ой, погасла ватра,</w:t>
      </w:r>
    </w:p>
    <w:p>
      <w:pPr/>
      <w:r>
        <w:rPr/>
        <w:t xml:space="preserve">Розбрелися скити.</w:t>
      </w:r>
    </w:p>
    <w:p>
      <w:pPr/>
      <w:r>
        <w:rPr/>
        <w:t xml:space="preserve">Так чого ж це спомин</w:t>
      </w:r>
    </w:p>
    <w:p>
      <w:pPr/>
      <w:r>
        <w:rPr/>
        <w:t xml:space="preserve">Все хвилює кров.</w:t>
      </w:r>
    </w:p>
    <w:p>
      <w:pPr/>
      <w:r>
        <w:rPr/>
        <w:t xml:space="preserve">Гей, цілинний степе,</w:t>
      </w:r>
    </w:p>
    <w:p>
      <w:pPr/>
      <w:r>
        <w:rPr/>
        <w:t xml:space="preserve">Сивий, як століття.</w:t>
      </w:r>
    </w:p>
    <w:p>
      <w:pPr/>
      <w:r>
        <w:rPr/>
        <w:t xml:space="preserve">Сивий, як століття,</w:t>
      </w:r>
    </w:p>
    <w:p>
      <w:pPr/>
      <w:r>
        <w:rPr/>
        <w:t xml:space="preserve">Пінявий, як вир.</w:t>
      </w:r>
    </w:p>
    <w:p>
      <w:pPr/>
      <w:r>
        <w:rPr/>
        <w:t xml:space="preserve">Асканійський вітер,</w:t>
      </w:r>
    </w:p>
    <w:p>
      <w:pPr/>
      <w:r>
        <w:rPr/>
        <w:t xml:space="preserve">Асканійський вітер.</w:t>
      </w:r>
    </w:p>
    <w:p>
      <w:pPr/>
      <w:r>
        <w:rPr/>
        <w:t xml:space="preserve">У степу цілиннім</w:t>
      </w:r>
    </w:p>
    <w:p>
      <w:pPr/>
      <w:r>
        <w:rPr/>
        <w:t xml:space="preserve">Сонце і ковиль.</w:t>
      </w:r>
    </w:p>
    <w:p>
      <w:pPr/>
      <w:r>
        <w:rPr/>
        <w:t xml:space="preserve">Сонно марить тирса білопінна,</w:t>
      </w:r>
    </w:p>
    <w:p>
      <w:pPr/>
      <w:r>
        <w:rPr/>
        <w:t xml:space="preserve">Я стою од марень нежива.</w:t>
      </w:r>
    </w:p>
    <w:p>
      <w:pPr/>
      <w:r>
        <w:rPr/>
        <w:t xml:space="preserve">Близько... ось... могутні плечі... спина...</w:t>
      </w:r>
    </w:p>
    <w:p>
      <w:pPr/>
      <w:r>
        <w:rPr/>
        <w:t xml:space="preserve">Молодого скита голова.</w:t>
      </w:r>
    </w:p>
    <w:p>
      <w:pPr/>
      <w:r>
        <w:rPr/>
        <w:t xml:space="preserve">Гей, на коні. Дихати несила.</w:t>
      </w:r>
    </w:p>
    <w:p>
      <w:pPr/>
      <w:r>
        <w:rPr/>
        <w:t xml:space="preserve">(Скит сідлає буйного коня).</w:t>
      </w:r>
    </w:p>
    <w:p>
      <w:pPr/>
      <w:r>
        <w:rPr/>
        <w:t xml:space="preserve">Мені соромно за туфлі мої білі,</w:t>
      </w:r>
    </w:p>
    <w:p>
      <w:pPr/>
      <w:r>
        <w:rPr/>
        <w:t xml:space="preserve">За міське обличчя й убрання.</w:t>
      </w:r>
    </w:p>
    <w:p>
      <w:pPr/>
      <w:r>
        <w:rPr/>
        <w:t xml:space="preserve">Слухай ти, п'янкий цілинний простір,</w:t>
      </w:r>
    </w:p>
    <w:p>
      <w:pPr/>
      <w:r>
        <w:rPr/>
        <w:t xml:space="preserve">Вабить зір незайманість твоя.</w:t>
      </w:r>
    </w:p>
    <w:p>
      <w:pPr/>
      <w:r>
        <w:rPr/>
        <w:t xml:space="preserve">Я прийшла до тебе з міста в гості,</w:t>
      </w:r>
    </w:p>
    <w:p>
      <w:pPr/>
      <w:r>
        <w:rPr/>
        <w:t xml:space="preserve">Слухать спів смутного курая.</w:t>
      </w:r>
    </w:p>
    <w:p>
      <w:pPr/>
      <w:r>
        <w:rPr/>
        <w:t xml:space="preserve">На могилах кам'яніють баби.</w:t>
      </w:r>
    </w:p>
    <w:p>
      <w:pPr/>
      <w:r>
        <w:rPr/>
        <w:t xml:space="preserve">В їх очах — вага тисячоліть.</w:t>
      </w:r>
    </w:p>
    <w:p>
      <w:pPr/>
      <w:r>
        <w:rPr/>
        <w:t xml:space="preserve">(У Каховці божевільний рабин</w:t>
      </w:r>
    </w:p>
    <w:p>
      <w:pPr/>
      <w:r>
        <w:rPr/>
        <w:t xml:space="preserve">Про могили щось мені наплів).</w:t>
      </w:r>
    </w:p>
    <w:p>
      <w:pPr/>
      <w:r>
        <w:rPr/>
        <w:t xml:space="preserve">Гей, минуле, Як же ти бентежиш.</w:t>
      </w:r>
    </w:p>
    <w:p>
      <w:pPr/>
      <w:r>
        <w:rPr/>
        <w:t xml:space="preserve">Чуй, на коні (коні як гроза).</w:t>
      </w:r>
    </w:p>
    <w:p>
      <w:pPr/>
      <w:r>
        <w:rPr/>
        <w:t xml:space="preserve">В голові примар чарівні вежі.</w:t>
      </w:r>
    </w:p>
    <w:p>
      <w:pPr/>
      <w:r>
        <w:rPr/>
        <w:t xml:space="preserve">І словами нічого сказать.</w:t>
      </w:r>
    </w:p>
    <w:p>
      <w:pPr/>
      <w:r>
        <w:rPr/>
        <w:t xml:space="preserve">І піду, маленька, тиха жінка,</w:t>
      </w:r>
    </w:p>
    <w:p>
      <w:pPr/>
      <w:r>
        <w:rPr/>
        <w:t xml:space="preserve">В зоопарк, де ні над чим тужить.</w:t>
      </w:r>
    </w:p>
    <w:p>
      <w:pPr/>
      <w:r>
        <w:rPr/>
        <w:t xml:space="preserve">Де рожеві, молоді фламінго</w:t>
      </w:r>
    </w:p>
    <w:p>
      <w:pPr/>
      <w:r>
        <w:rPr/>
        <w:t xml:space="preserve">Сонно марять на одній нозі.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Асканія-Нова — Раїса Троянкер</dc:title>
  <dc:description/>
  <dc:subject/>
  <cp:keywords/>
  <cp:category/>
  <cp:lastModifiedBy/>
  <dcterms:created xsi:type="dcterms:W3CDTF">2025-01-21T09:00:56+00:00</dcterms:created>
  <dcterms:modified xsi:type="dcterms:W3CDTF">2025-01-21T09:00:56+00:00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