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Хатка на тополі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Під дахом Миколчиної хати зліпили гніздо ластівки. І він радий-радісінький. Ідуть ото з Тарасиком вулицею і раптом Миколка:</w:t>
      </w:r>
    </w:p>
    <w:p>
      <w:pPr/>
      <w:r>
        <w:rPr/>
        <w:t xml:space="preserve">— О, мої ластівки полетіли! Бачиш?</w:t>
      </w:r>
    </w:p>
    <w:p>
      <w:pPr/>
      <w:r>
        <w:rPr/>
        <w:t xml:space="preserve">Хоч, може, то й не його.</w:t>
      </w:r>
    </w:p>
    <w:p>
      <w:pPr/>
      <w:r>
        <w:rPr/>
        <w:t xml:space="preserve">Тарасик говорить татові:</w:t>
      </w:r>
    </w:p>
    <w:p>
      <w:pPr/>
      <w:r>
        <w:rPr/>
        <w:t xml:space="preserve">— У Миколки он ластівки живуть. А у нас немає…</w:t>
      </w:r>
    </w:p>
    <w:p>
      <w:pPr/>
      <w:r>
        <w:rPr/>
        <w:t xml:space="preserve">— А ти одразу й зажурився! — мовив тато.— Якщо хочеш, то у нас будуть шпаки.</w:t>
      </w:r>
    </w:p>
    <w:p>
      <w:pPr/>
      <w:r>
        <w:rPr/>
        <w:t xml:space="preserve">— Хочу! Хочу! — застрибав Тарасик.</w:t>
      </w:r>
    </w:p>
    <w:p>
      <w:pPr/>
      <w:r>
        <w:rPr/>
        <w:t xml:space="preserve">— Тільки перш треба збудувати для них хатку.</w:t>
      </w:r>
    </w:p>
    <w:p>
      <w:pPr/>
      <w:r>
        <w:rPr/>
        <w:t xml:space="preserve">Тато знайшов у повітці дошку. Заспівала пилка, застукотів молоток. Ой і гарна ж хатка вийшла! З дашком на дві сторони, з кругленьким вічком замість дверей.</w:t>
      </w:r>
    </w:p>
    <w:p>
      <w:pPr/>
      <w:r>
        <w:rPr/>
        <w:t xml:space="preserve">Виліз Тарасик на тополю, міцно прив'язав хатку.</w:t>
      </w:r>
    </w:p>
    <w:p>
      <w:pPr/>
      <w:r>
        <w:rPr/>
        <w:t xml:space="preserve">— Тепер чекатимемо новоселів,— сказав тато.</w:t>
      </w:r>
    </w:p>
    <w:p>
      <w:pPr/>
      <w:r>
        <w:rPr/>
        <w:t xml:space="preserve">По кілька разів на день поглядає Тарасик у сад.</w:t>
      </w:r>
    </w:p>
    <w:p>
      <w:pPr/>
      <w:r>
        <w:rPr/>
        <w:t xml:space="preserve">Вранці, тільки прокинеться, так і до вікна — чи немає новоселів? А шпаки не прилітали.</w:t>
      </w:r>
    </w:p>
    <w:p>
      <w:pPr/>
      <w:r>
        <w:rPr/>
        <w:t xml:space="preserve">Якось грався Тарасик у дворі, аж хтось як засвище! Може, Миколка на вулицю кличе? Виглянув за ворота — нема нікого. А свист не змовкає.</w:t>
      </w:r>
    </w:p>
    <w:p>
      <w:pPr/>
      <w:r>
        <w:rPr/>
        <w:t xml:space="preserve">Глянув Тарасик на яблуню і мало не затанцював. На дашку хатинки сиділи два шпаки і голосно висвистували,</w:t>
      </w:r>
    </w:p>
    <w:p>
      <w:pPr/>
      <w:r>
        <w:rPr/>
        <w:t xml:space="preserve">А тут і Миколка у двір. Тарасик до нього:</w:t>
      </w:r>
    </w:p>
    <w:p>
      <w:pPr/>
      <w:r>
        <w:rPr/>
        <w:t xml:space="preserve">— Наші шпаки співають! Чуєш!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Хатка на тополі — Василь Чухліб</dc:title>
  <dc:description/>
  <dc:subject/>
  <cp:keywords/>
  <cp:category/>
  <cp:lastModifiedBy/>
  <dcterms:created xsi:type="dcterms:W3CDTF">2025-01-21T09:29:08+00:00</dcterms:created>
  <dcterms:modified xsi:type="dcterms:W3CDTF">2025-01-21T09:29:08+00:00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