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Мадонна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У нашім раї на землі</w:t>
      </w:r>
    </w:p>
    <w:p>
      <w:pPr/>
      <w:r>
        <w:rPr/>
        <w:t xml:space="preserve">Нічого кращого немає —</w:t>
      </w:r>
    </w:p>
    <w:p>
      <w:pPr/>
      <w:r>
        <w:rPr/>
        <w:t xml:space="preserve">Як тая мати молодая</w:t>
      </w:r>
    </w:p>
    <w:p>
      <w:pPr/>
      <w:r>
        <w:rPr/>
        <w:t xml:space="preserve">З своїм дитяточком малим.</w:t>
      </w:r>
    </w:p>
    <w:p>
      <w:pPr/>
      <w:r>
        <w:rPr/>
        <w:t xml:space="preserve">Т. Шевченко</w:t>
      </w:r>
    </w:p>
    <w:p>
      <w:pPr/>
      <w:r>
        <w:rPr/>
        <w:t xml:space="preserve">На станції шум завис під потолком зали… Наштрикнувся на люстри і у конвульсіях шелестів крильми, царапав замурзані барельєфи.</w:t>
      </w:r>
    </w:p>
    <w:p>
      <w:pPr/>
      <w:r>
        <w:rPr/>
        <w:t xml:space="preserve">День рюмсав розрізаний на рейках, і текли сльози по вікнах. Розплаканий день підпоїв і людей своїми слізьми.</w:t>
      </w:r>
    </w:p>
    <w:p>
      <w:pPr/>
      <w:r>
        <w:rPr/>
        <w:t xml:space="preserve">Лице у воротник… очі в стакан… І під брязк бутилок і стаканів чавкають і сопуть.</w:t>
      </w:r>
    </w:p>
    <w:p>
      <w:pPr/>
      <w:r>
        <w:rPr/>
        <w:t xml:space="preserve">Зрідка стиха підходить "скорий ". Тоді вливається нова валка людей.</w:t>
      </w:r>
    </w:p>
    <w:p>
      <w:pPr/>
      <w:r>
        <w:rPr/>
        <w:t xml:space="preserve">Спішать… Липнуть на ослони… Метушаться… Такі ділові, такі розумні…</w:t>
      </w:r>
    </w:p>
    <w:p>
      <w:pPr/>
      <w:r>
        <w:rPr/>
        <w:t xml:space="preserve">Чавкання під люстрами утроюється і тоді на їх шелестить шум. А з буфету звяк — монета на монету.</w:t>
      </w:r>
    </w:p>
    <w:p>
      <w:pPr/>
      <w:r>
        <w:rPr/>
        <w:t xml:space="preserve">Он там хтось сидить на асфальті!.. Там, де купа окурків і величезна плювательниця, де подальше від світла. Де зваляні люде, як дрова… і лиця сірі, як сірий день. Вона сидить на холоднім полу; в біблейській позі, під біблейським плащем на асфальті.</w:t>
      </w:r>
    </w:p>
    <w:p>
      <w:pPr/>
      <w:r>
        <w:rPr/>
        <w:t xml:space="preserve">Розвісила свою намоклу нудьгу на бильці, свою порепану печаль на скронях…</w:t>
      </w:r>
    </w:p>
    <w:p>
      <w:pPr/>
      <w:r>
        <w:rPr/>
        <w:t xml:space="preserve">Розкрила груди і — під станційний шум — колисає дитя.</w:t>
      </w:r>
    </w:p>
    <w:p>
      <w:pPr/>
      <w:r>
        <w:rPr/>
        <w:t xml:space="preserve">Лице в чорних плямах, а вії нагадують юність.</w:t>
      </w:r>
    </w:p>
    <w:p>
      <w:pPr/>
      <w:r>
        <w:rPr/>
        <w:t xml:space="preserve">На лиці і в позі покора і ляк… Руки грязні і чорні… Ноги сховались під плащем з драної ряднини — вони репані, в курятах… Спина перегнулась; збився платок: нечесані коси опали на немовлятко з украденим віком.</w:t>
      </w:r>
    </w:p>
    <w:p>
      <w:pPr/>
      <w:r>
        <w:rPr/>
        <w:t xml:space="preserve">Біле, як віск, личко тліє… теребить сухі грязні груди і усміхається заплющеними очима. Ручки маленькі, сухенькі давлять груди… А в матері голод підвів темні смуги під очі.</w:t>
      </w:r>
    </w:p>
    <w:p>
      <w:pPr/>
      <w:r>
        <w:rPr/>
        <w:t xml:space="preserve">По горбатому носі скотилась сльоза і впала на личко — іскорка загнаної любови крапає з очей. О! — кап… на голівку…</w:t>
      </w:r>
    </w:p>
    <w:p>
      <w:pPr/>
      <w:r>
        <w:rPr/>
        <w:t xml:space="preserve">Сірий день відокремив її сіру на сірі полотнища грубих панелів. — Мадонно моя на асфальті!</w:t>
      </w:r>
    </w:p>
    <w:p>
      <w:pPr/>
      <w:r>
        <w:rPr/>
        <w:t xml:space="preserve">Дівчинка притулилась збоку. Очима-фосфоритами з-під лоба з лахміття упала на цятку в буфеті. На одну цятку… Хліб. — І не хоче одірвать.</w:t>
      </w:r>
    </w:p>
    <w:p>
      <w:pPr/>
      <w:r>
        <w:rPr/>
        <w:t xml:space="preserve">На лиці тавро матері… Тавро порожніх вулиць… підтиння і людського глуму.</w:t>
      </w:r>
    </w:p>
    <w:p>
      <w:pPr/>
      <w:r>
        <w:rPr/>
        <w:t xml:space="preserve">— Мадонно моя на асфальті!.. Мадонно в пльовках.</w:t>
      </w:r>
    </w:p>
    <w:p>
      <w:pPr/>
      <w:r>
        <w:rPr/>
        <w:t xml:space="preserve">І тілько зуд монотонний під люстрами, і тільки зуд. Ревнув потяг — і скрикнула дитина, і шум як ошпарений метнувсь в барельєфи. Плачем-скулінням прошпилило блажність; засмерділа злість. І зойк дитячий попав під грязну підметку людей.</w:t>
      </w:r>
    </w:p>
    <w:p>
      <w:pPr/>
      <w:r>
        <w:rPr/>
        <w:t xml:space="preserve">І прибіг за ними потяг:</w:t>
      </w:r>
    </w:p>
    <w:p>
      <w:pPr/>
      <w:r>
        <w:rPr/>
        <w:t xml:space="preserve">— "Двадцять четвьортий… Кієв… Москва…"</w:t>
      </w:r>
    </w:p>
    <w:p>
      <w:pPr/>
      <w:r>
        <w:rPr/>
        <w:t xml:space="preserve">— А… а… а… — розпеленався і вторить дитячий плач. Вторить сірий день, розрізаний на рейках.</w:t>
      </w:r>
    </w:p>
    <w:p>
      <w:pPr/>
      <w:r>
        <w:rPr/>
        <w:t xml:space="preserve">Потяг щось пообідав, і побігли люди. А по них хльоскав плач. "Ей ты, шпана!.. Ану! Викатывайсь… Пішов. А три парі очей дивились услід. Одні звиклі — з ненавистю. Другі злякані — з ненавистю. Треті манісінькі і розкритий ротик — треті з цікавістю. Як стрілочник пропускає потяг за потягом і нічого від їх не жде так це:</w:t>
      </w:r>
    </w:p>
    <w:p>
      <w:pPr/>
      <w:r>
        <w:rPr/>
        <w:t xml:space="preserve">— 1-й… 20-й… 100-й…</w:t>
      </w:r>
    </w:p>
    <w:p>
      <w:pPr/>
      <w:r>
        <w:rPr/>
        <w:t xml:space="preserve">А на люстрах шум. А на вікнах потьоки. Лізе сирість і дим по панелі. А по асфальту:</w:t>
      </w:r>
    </w:p>
    <w:p>
      <w:pPr/>
      <w:r>
        <w:rPr/>
        <w:t xml:space="preserve">— Шпана, і чого шляєшся тут?</w:t>
      </w:r>
    </w:p>
    <w:p>
      <w:pPr/>
      <w:r>
        <w:rPr/>
        <w:t xml:space="preserve">А з буфету бряжчать стакани: і чого ти шляєшся тут?</w:t>
      </w:r>
    </w:p>
    <w:p>
      <w:pPr/>
      <w:r>
        <w:rPr/>
        <w:t xml:space="preserve">Надвечір потянула за собою намоклу стуму. Перелізла далі… Аж туди перелізла під рештовку, на сміття, де проводять ремонт.</w:t>
      </w:r>
    </w:p>
    <w:p>
      <w:pPr/>
      <w:r>
        <w:rPr/>
        <w:t xml:space="preserve">На кучі мусору, озираючись, колисає дитину. А крізь щілину дивиться шум. А у вікно барабане дощ.</w:t>
      </w:r>
    </w:p>
    <w:p>
      <w:pPr/>
      <w:r>
        <w:rPr/>
        <w:t xml:space="preserve">— Мадонно на смітті…</w:t>
      </w:r>
    </w:p>
    <w:p>
      <w:pPr/>
      <w:r>
        <w:rPr/>
        <w:t xml:space="preserve">— Мадонно моя.</w:t>
      </w:r>
    </w:p>
    <w:p>
      <w:pPr/>
      <w:r>
        <w:rPr>
          <w:i w:val="1"/>
          <w:iCs w:val="1"/>
        </w:rPr>
        <w:t xml:space="preserve">Жмеринка, 1925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Мадонна — Іван Багряний</dc:title>
  <dc:description/>
  <dc:subject/>
  <cp:keywords/>
  <cp:category/>
  <cp:lastModifiedBy/>
  <dcterms:created xsi:type="dcterms:W3CDTF">2025-01-21T08:02:16+00:00</dcterms:created>
  <dcterms:modified xsi:type="dcterms:W3CDTF">2025-01-21T08:02:16+00:00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