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Ґедзі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Микита Годованець</w:t>
      </w:r>
    </w:p>
    <w:p>
      <w:pPr/>
      <w:r>
        <w:rPr/>
        <w:t xml:space="preserve">Телята ледве мукають в безсиллі.</w:t>
      </w:r>
    </w:p>
    <w:p>
      <w:pPr/>
      <w:r>
        <w:rPr/>
        <w:t xml:space="preserve">Корови жалісно ревуть.</w:t>
      </w:r>
    </w:p>
    <w:p>
      <w:pPr/>
      <w:r>
        <w:rPr/>
        <w:t xml:space="preserve">А Бугаї гудуть, як в люту бурю хвилі,</w:t>
      </w:r>
    </w:p>
    <w:p>
      <w:pPr/>
      <w:r>
        <w:rPr/>
        <w:t xml:space="preserve">і під собою землю рвуть…</w:t>
      </w:r>
    </w:p>
    <w:p>
      <w:pPr/>
      <w:r>
        <w:rPr/>
        <w:t xml:space="preserve">Шукають винного в біді:</w:t>
      </w:r>
    </w:p>
    <w:p>
      <w:pPr/>
      <w:r>
        <w:rPr/>
        <w:t xml:space="preserve">— Це сонце винне!— мукає Руде.—</w:t>
      </w:r>
    </w:p>
    <w:p>
      <w:pPr/>
      <w:r>
        <w:rPr/>
        <w:t xml:space="preserve">Опівдні стане, і тоді</w:t>
      </w:r>
    </w:p>
    <w:p>
      <w:pPr/>
      <w:r>
        <w:rPr/>
        <w:t xml:space="preserve">світ ґедзями гуде!</w:t>
      </w:r>
    </w:p>
    <w:p>
      <w:pPr/>
      <w:r>
        <w:rPr/>
        <w:t xml:space="preserve">— Ні, ні, провина пастухова!—</w:t>
      </w:r>
    </w:p>
    <w:p>
      <w:pPr/>
      <w:r>
        <w:rPr/>
        <w:t xml:space="preserve">реве розлючена Безрога.—</w:t>
      </w:r>
    </w:p>
    <w:p>
      <w:pPr/>
      <w:r>
        <w:rPr/>
        <w:t xml:space="preserve">Чому від ґедзів нас не відгородить?</w:t>
      </w:r>
    </w:p>
    <w:p>
      <w:pPr/>
      <w:r>
        <w:rPr/>
        <w:t xml:space="preserve">— Та ні, це винні хазяї!— ревуть авторитетно Бугаї.—</w:t>
      </w:r>
    </w:p>
    <w:p>
      <w:pPr/>
      <w:r>
        <w:rPr/>
        <w:t xml:space="preserve">Навіщо ґедзів клятих плодять!!—</w:t>
      </w:r>
    </w:p>
    <w:p>
      <w:pPr/>
      <w:r>
        <w:rPr/>
        <w:t xml:space="preserve">Старенький чередник Панас,</w:t>
      </w:r>
    </w:p>
    <w:p>
      <w:pPr/>
      <w:r>
        <w:rPr/>
        <w:t xml:space="preserve">підпершись на гирлигу, слухав,</w:t>
      </w:r>
    </w:p>
    <w:p>
      <w:pPr/>
      <w:r>
        <w:rPr/>
        <w:t xml:space="preserve">смішливо чухав вухо:</w:t>
      </w:r>
    </w:p>
    <w:p>
      <w:pPr/>
      <w:r>
        <w:rPr/>
        <w:t xml:space="preserve">— Бодай бо вас! Навіщо скаржитись, коли</w:t>
      </w:r>
    </w:p>
    <w:p>
      <w:pPr/>
      <w:r>
        <w:rPr/>
        <w:t xml:space="preserve">самі ви ґедзів розвели,</w:t>
      </w:r>
    </w:p>
    <w:p>
      <w:pPr/>
      <w:r>
        <w:rPr/>
        <w:t xml:space="preserve">годуючи своїм м'ясцем</w:t>
      </w:r>
    </w:p>
    <w:p>
      <w:pPr/>
      <w:r>
        <w:rPr/>
        <w:t xml:space="preserve">і вигріваючи своїм теплом!</w:t>
      </w:r>
    </w:p>
    <w:p>
      <w:pPr/>
      <w:r>
        <w:rPr/>
        <w:t xml:space="preserve">— Брехня! Обмова це!</w:t>
      </w:r>
    </w:p>
    <w:p>
      <w:pPr/>
      <w:r>
        <w:rPr/>
        <w:t xml:space="preserve">Ніколи цього не було!</w:t>
      </w:r>
    </w:p>
    <w:p>
      <w:pPr/>
      <w:r>
        <w:rPr/>
        <w:t xml:space="preserve">Ми брехням не повірим!—</w:t>
      </w:r>
    </w:p>
    <w:p>
      <w:pPr/>
      <w:r>
        <w:rPr/>
        <w:t xml:space="preserve">Старий од реготу почервонів:</w:t>
      </w:r>
    </w:p>
    <w:p>
      <w:pPr/>
      <w:r>
        <w:rPr/>
        <w:t xml:space="preserve">– Скажіть же ви мені, невіри:</w:t>
      </w:r>
    </w:p>
    <w:p>
      <w:pPr/>
      <w:r>
        <w:rPr/>
        <w:t xml:space="preserve">які то гулі в вас по шкірі?!</w:t>
      </w:r>
    </w:p>
    <w:p>
      <w:pPr/>
      <w:r>
        <w:rPr/>
        <w:t xml:space="preserve">* * *</w:t>
      </w:r>
    </w:p>
    <w:p>
      <w:pPr/>
      <w:r>
        <w:rPr/>
        <w:t xml:space="preserve">А чи не так от, грішним ділом,</w:t>
      </w:r>
    </w:p>
    <w:p>
      <w:pPr/>
      <w:r>
        <w:rPr/>
        <w:t xml:space="preserve">ви, примиренці незіркі,</w:t>
      </w:r>
    </w:p>
    <w:p>
      <w:pPr/>
      <w:r>
        <w:rPr/>
        <w:t xml:space="preserve">виплекуєте шкідників</w:t>
      </w:r>
    </w:p>
    <w:p>
      <w:pPr/>
      <w:r>
        <w:rPr/>
        <w:t xml:space="preserve">драглистим своїм тілом?!</w:t>
      </w:r>
    </w:p>
    <w:p>
      <w:pPr/>
      <w:r>
        <w:rPr/>
        <w:t xml:space="preserve">"Гедзі". Передруковується із збірки "Байки", "Рух", 1932.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Ґедзі — Микита Годованець</dc:title>
  <dc:description/>
  <dc:subject/>
  <cp:keywords/>
  <cp:category/>
  <cp:lastModifiedBy/>
  <dcterms:created xsi:type="dcterms:W3CDTF">2025-01-20T22:30:11+00:00</dcterms:created>
  <dcterms:modified xsi:type="dcterms:W3CDTF">2025-01-20T22:30:11+00:00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