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Помер старий господар, і майно</w:t>
      </w:r>
    </w:p>
    <w:p>
      <w:pPr/>
      <w:r>
        <w:rPr/>
        <w:t xml:space="preserve">До сина молодого перейшло.</w:t>
      </w:r>
    </w:p>
    <w:p>
      <w:pPr/>
      <w:r>
        <w:rPr/>
        <w:t xml:space="preserve">Побачивши волів, сусід гука:</w:t>
      </w:r>
    </w:p>
    <w:p>
      <w:pPr/>
      <w:r>
        <w:rPr/>
        <w:t xml:space="preserve">— Радієте, мабуть?</w:t>
      </w:r>
    </w:p>
    <w:p>
      <w:pPr/>
      <w:r>
        <w:rPr/>
        <w:t xml:space="preserve">Тепер вже батога</w:t>
      </w:r>
    </w:p>
    <w:p>
      <w:pPr/>
      <w:r>
        <w:rPr/>
        <w:t xml:space="preserve">Старого вам забуть</w:t>
      </w:r>
    </w:p>
    <w:p>
      <w:pPr/>
      <w:r>
        <w:rPr/>
        <w:t xml:space="preserve">Прийдеться,</w:t>
      </w:r>
    </w:p>
    <w:p>
      <w:pPr/>
      <w:r>
        <w:rPr/>
        <w:t xml:space="preserve">Зазнати кращого життя</w:t>
      </w:r>
    </w:p>
    <w:p>
      <w:pPr/>
      <w:r>
        <w:rPr/>
        <w:t xml:space="preserve">Нарешті доведеться.</w:t>
      </w:r>
    </w:p>
    <w:p>
      <w:pPr/>
      <w:r>
        <w:rPr/>
        <w:t xml:space="preserve">— Кажіть! Хіба нам не знаття, —</w:t>
      </w:r>
    </w:p>
    <w:p>
      <w:pPr/>
      <w:r>
        <w:rPr/>
        <w:t xml:space="preserve">Волова одповідь була, —</w:t>
      </w:r>
    </w:p>
    <w:p>
      <w:pPr/>
      <w:r>
        <w:rPr/>
        <w:t xml:space="preserve">Що в молодого козака</w:t>
      </w:r>
    </w:p>
    <w:p>
      <w:pPr/>
      <w:r>
        <w:rPr/>
        <w:t xml:space="preserve">Занадто замашна рука?</w:t>
      </w:r>
    </w:p>
    <w:p>
      <w:pPr/>
      <w:r>
        <w:rPr/>
        <w:t xml:space="preserve">Нехай другий господар буде:</w:t>
      </w:r>
    </w:p>
    <w:p>
      <w:pPr/>
      <w:r>
        <w:rPr/>
        <w:t xml:space="preserve">Волова доля</w:t>
      </w:r>
    </w:p>
    <w:p>
      <w:pPr/>
      <w:r>
        <w:rPr/>
        <w:t xml:space="preserve">Лиха неволя,</w:t>
      </w:r>
    </w:p>
    <w:p>
      <w:pPr/>
      <w:r>
        <w:rPr/>
        <w:t xml:space="preserve">І нас батожить не забуде.</w:t>
      </w:r>
    </w:p>
    <w:p>
      <w:pPr/>
    </w:p>
    <w:p>
      <w:pPr/>
      <w:r>
        <w:rPr/>
        <w:t xml:space="preserve">Отто ж і знай, мій друже,</w:t>
      </w:r>
    </w:p>
    <w:p>
      <w:pPr/>
      <w:r>
        <w:rPr/>
        <w:t xml:space="preserve">Що всяка влада пужить.</w:t>
      </w:r>
    </w:p>
    <w:p>
      <w:pPr/>
      <w:r>
        <w:rPr/>
        <w:t xml:space="preserve">А щоб не мати зовсім влади,</w:t>
      </w:r>
    </w:p>
    <w:p>
      <w:pPr/>
      <w:r>
        <w:rPr/>
        <w:t xml:space="preserve">Гуртуймось у Всесвітню Раду.</w:t>
      </w:r>
    </w:p>
    <w:p>
      <w:pPr/>
      <w:r>
        <w:rPr/>
        <w:t xml:space="preserve">Самі трудящі — геть панів! —</w:t>
      </w:r>
    </w:p>
    <w:p>
      <w:pPr/>
      <w:r>
        <w:rPr/>
        <w:t xml:space="preserve">І не будемо за волів.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Воли — Сергій Пилипенко</dc:title>
  <dc:description/>
  <dc:subject/>
  <cp:keywords/>
  <cp:category/>
  <cp:lastModifiedBy/>
  <dcterms:created xsi:type="dcterms:W3CDTF">2025-01-21T09:31:19+00:00</dcterms:created>
  <dcterms:modified xsi:type="dcterms:W3CDTF">2025-01-21T09:31:19+00:00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