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Горіховий спас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І горіховий згаснув Спас,</w:t>
      </w:r>
    </w:p>
    <w:p>
      <w:pPr/>
      <w:r>
        <w:rPr/>
        <w:t xml:space="preserve">Та тепло не з'єднало нас.</w:t>
      </w:r>
    </w:p>
    <w:p>
      <w:pPr/>
      <w:r>
        <w:rPr/>
        <w:t xml:space="preserve">Може, ця палахкуча осінь</w:t>
      </w:r>
    </w:p>
    <w:p>
      <w:pPr/>
      <w:r>
        <w:rPr/>
        <w:t xml:space="preserve">Розтермосить незбуле досі.</w:t>
      </w:r>
    </w:p>
    <w:p>
      <w:pPr/>
      <w:r>
        <w:rPr/>
        <w:t xml:space="preserve">…Божеволію біля тебе,</w:t>
      </w:r>
    </w:p>
    <w:p>
      <w:pPr/>
      <w:r>
        <w:rPr/>
        <w:t xml:space="preserve">Серце рветься з грудей, із ребер.</w:t>
      </w:r>
    </w:p>
    <w:p>
      <w:pPr/>
      <w:r>
        <w:rPr/>
        <w:t xml:space="preserve">Підлетів жалісливець-вітер –</w:t>
      </w:r>
    </w:p>
    <w:p>
      <w:pPr/>
      <w:r>
        <w:rPr/>
        <w:t xml:space="preserve">Мої сльози крилечком витер,</w:t>
      </w:r>
    </w:p>
    <w:p>
      <w:pPr/>
      <w:r>
        <w:rPr/>
        <w:t xml:space="preserve">І вчинив на гіллі грабіж,</w:t>
      </w:r>
    </w:p>
    <w:p>
      <w:pPr/>
      <w:r>
        <w:rPr/>
        <w:t xml:space="preserve">І підняв золотий крутіж,</w:t>
      </w:r>
    </w:p>
    <w:p>
      <w:pPr/>
      <w:r>
        <w:rPr/>
        <w:t xml:space="preserve">І зірвав полотнину неба…</w:t>
      </w:r>
    </w:p>
    <w:p>
      <w:pPr/>
      <w:r>
        <w:rPr/>
        <w:t xml:space="preserve">…Божеволію біля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Горіховий спас — Наталія Горішна</dc:title>
  <dc:description/>
  <dc:subject/>
  <cp:keywords/>
  <cp:category/>
  <cp:lastModifiedBy/>
  <dcterms:created xsi:type="dcterms:W3CDTF">2025-01-21T08:52:49+00:00</dcterms:created>
  <dcterms:modified xsi:type="dcterms:W3CDTF">2025-01-21T08:52:49+00:00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