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Зациклене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Південно-західними звуками зі скрипки</w:t>
      </w:r>
    </w:p>
    <w:p>
      <w:pPr/>
      <w:r>
        <w:rPr/>
        <w:t xml:space="preserve">Заслухались в калюжі маслянистій рибки.</w:t>
      </w:r>
    </w:p>
    <w:p>
      <w:pPr/>
    </w:p>
    <w:p>
      <w:pPr/>
      <w:r>
        <w:rPr/>
        <w:t xml:space="preserve">Стрибає вогник дискотеки в темнім небі.</w:t>
      </w:r>
    </w:p>
    <w:p>
      <w:pPr/>
      <w:r>
        <w:rPr/>
        <w:t xml:space="preserve">Розчинені дороги проривають греблі.</w:t>
      </w:r>
    </w:p>
    <w:p>
      <w:pPr/>
    </w:p>
    <w:p>
      <w:pPr/>
      <w:r>
        <w:rPr/>
        <w:t xml:space="preserve">Огре, замучений відсутністю ідей,</w:t>
      </w:r>
    </w:p>
    <w:p>
      <w:pPr/>
      <w:r>
        <w:rPr/>
        <w:t xml:space="preserve">Ковтає жовтий самогон вже третій день.</w:t>
      </w:r>
    </w:p>
    <w:p>
      <w:pPr/>
    </w:p>
    <w:p>
      <w:pPr/>
      <w:r>
        <w:rPr/>
        <w:t xml:space="preserve">24 травня. 1999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Зациклене літо — Олег Коцарев</dc:title>
  <dc:description/>
  <dc:subject/>
  <cp:keywords/>
  <cp:category/>
  <cp:lastModifiedBy/>
  <dcterms:created xsi:type="dcterms:W3CDTF">2025-01-21T09:10:58+00:00</dcterms:created>
  <dcterms:modified xsi:type="dcterms:W3CDTF">2025-01-21T09:10:58+00:00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