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Жнива почались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Пані Катерина картоплю копає,</w:t>
      </w:r>
    </w:p>
    <w:p>
      <w:pPr/>
      <w:r>
        <w:rPr/>
        <w:t xml:space="preserve">Дратівливо вдивляється у шосе.</w:t>
      </w:r>
    </w:p>
    <w:p>
      <w:pPr/>
      <w:r>
        <w:rPr/>
        <w:t xml:space="preserve">Мозок, наче помідор, набухає.</w:t>
      </w:r>
    </w:p>
    <w:p>
      <w:pPr/>
      <w:r>
        <w:rPr/>
        <w:t xml:space="preserve">Вітер жуків і "Лінкольни" несе.</w:t>
      </w:r>
    </w:p>
    <w:p>
      <w:pPr/>
    </w:p>
    <w:p>
      <w:pPr/>
      <w:r>
        <w:rPr/>
        <w:t xml:space="preserve">Пані Катерина хліб дістає</w:t>
      </w:r>
    </w:p>
    <w:p>
      <w:pPr/>
      <w:r>
        <w:rPr/>
        <w:t xml:space="preserve">Та посміхається своїй долі,</w:t>
      </w:r>
    </w:p>
    <w:p>
      <w:pPr/>
      <w:r>
        <w:rPr/>
        <w:t xml:space="preserve">Хитро їсть сонце і вечір п'є,</w:t>
      </w:r>
    </w:p>
    <w:p>
      <w:pPr/>
      <w:r>
        <w:rPr/>
        <w:t xml:space="preserve">А ночувати лишається в полі.</w:t>
      </w:r>
    </w:p>
    <w:p>
      <w:pPr/>
    </w:p>
    <w:p>
      <w:pPr/>
      <w:r>
        <w:rPr/>
        <w:t xml:space="preserve">Бо картоплю спокійно можуть украсти.</w:t>
      </w:r>
    </w:p>
    <w:p>
      <w:pPr/>
    </w:p>
    <w:p>
      <w:pPr/>
      <w:r>
        <w:rPr/>
        <w:t xml:space="preserve">5 серпня. 1999 рік.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Жнива почались — Олег Коцарев</dc:title>
  <dc:description/>
  <dc:subject/>
  <cp:keywords/>
  <cp:category/>
  <cp:lastModifiedBy/>
  <dcterms:created xsi:type="dcterms:W3CDTF">2025-01-21T09:10:57+00:00</dcterms:created>
  <dcterms:modified xsi:type="dcterms:W3CDTF">2025-01-21T09:10:57+00:00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