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Відносність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Все, що в око моє бездонно встрягає,</w:t>
      </w:r>
    </w:p>
    <w:p>
      <w:pPr/>
      <w:r>
        <w:rPr/>
        <w:t xml:space="preserve">Свіжістю світла, тонкими дротинами,</w:t>
      </w:r>
    </w:p>
    <w:p>
      <w:pPr/>
      <w:r>
        <w:rPr/>
        <w:t xml:space="preserve">Все, що дзвенить у вухах моїх</w:t>
      </w:r>
    </w:p>
    <w:p>
      <w:pPr/>
      <w:r>
        <w:rPr/>
        <w:t xml:space="preserve">двиганням —</w:t>
      </w:r>
    </w:p>
    <w:p>
      <w:pPr/>
      <w:r>
        <w:rPr/>
        <w:t xml:space="preserve">Все, що було лише, все, що незнанеє,</w:t>
      </w:r>
    </w:p>
    <w:p>
      <w:pPr/>
      <w:r>
        <w:rPr/>
        <w:t xml:space="preserve">Лише наближенням чутким осліплений</w:t>
      </w:r>
    </w:p>
    <w:p>
      <w:pPr/>
      <w:r>
        <w:rPr/>
        <w:t xml:space="preserve">Розум торкається тих образів</w:t>
      </w:r>
    </w:p>
    <w:p>
      <w:pPr/>
      <w:r>
        <w:rPr/>
        <w:t xml:space="preserve">вічності —</w:t>
      </w:r>
    </w:p>
    <w:p>
      <w:pPr/>
      <w:r>
        <w:rPr/>
        <w:t xml:space="preserve">Марев, накреслених гінко уявою —</w:t>
      </w:r>
    </w:p>
    <w:p>
      <w:pPr/>
      <w:r>
        <w:rPr/>
        <w:t xml:space="preserve">Слідів тих відносності світу химерного.</w:t>
      </w:r>
    </w:p>
    <w:p>
      <w:pPr/>
      <w:r>
        <w:rPr/>
        <w:t xml:space="preserve">У вічному промені справжнє впіймати,</w:t>
      </w:r>
    </w:p>
    <w:p>
      <w:pPr/>
      <w:r>
        <w:rPr/>
        <w:t xml:space="preserve">Мислю скувати в холодні кристали все,</w:t>
      </w:r>
    </w:p>
    <w:p>
      <w:pPr/>
      <w:r>
        <w:rPr/>
        <w:t xml:space="preserve">Ясні, як числа, незміннії сталістю —</w:t>
      </w:r>
    </w:p>
    <w:p>
      <w:pPr/>
      <w:r>
        <w:rPr/>
        <w:t xml:space="preserve">Людство тиняється в хащах наближення,</w:t>
      </w:r>
    </w:p>
    <w:p>
      <w:pPr/>
      <w:r>
        <w:rPr/>
        <w:t xml:space="preserve">В затуманілих натяках реального,</w:t>
      </w:r>
    </w:p>
    <w:p>
      <w:pPr/>
      <w:r>
        <w:rPr/>
        <w:t xml:space="preserve">Десь у волокнах дріб'язку числового,</w:t>
      </w:r>
    </w:p>
    <w:p>
      <w:pPr/>
      <w:r>
        <w:rPr/>
        <w:t xml:space="preserve">За семизначною бідною точністю.</w:t>
      </w:r>
    </w:p>
    <w:p>
      <w:pPr/>
    </w:p>
    <w:p>
      <w:pPr/>
      <w:r>
        <w:rPr/>
        <w:t xml:space="preserve">1929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Відносність — Валер'ян Поліщук</dc:title>
  <dc:description/>
  <dc:subject/>
  <cp:keywords/>
  <cp:category/>
  <cp:lastModifiedBy/>
  <dcterms:created xsi:type="dcterms:W3CDTF">2025-01-21T09:29:36+00:00</dcterms:created>
  <dcterms:modified xsi:type="dcterms:W3CDTF">2025-01-21T09:29:36+00:00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