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Хлібчик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М'ястківський</w:t>
      </w:r>
    </w:p>
    <w:p>
      <w:pPr/>
      <w:r>
        <w:rPr/>
        <w:t xml:space="preserve">— В мене хатка — не хлівчик,</w:t>
      </w:r>
    </w:p>
    <w:p>
      <w:pPr/>
      <w:r>
        <w:rPr/>
        <w:t xml:space="preserve">Я печу дітям хлібчик,—</w:t>
      </w:r>
    </w:p>
    <w:p>
      <w:pPr/>
      <w:r>
        <w:rPr/>
        <w:t xml:space="preserve">співає Ганнуся, виліплюючи із глею паляничку, кладе її на дерев'яну лопатку і садить у піч, яку викопала з Оленкою на підгірку.</w:t>
      </w:r>
    </w:p>
    <w:p>
      <w:pPr/>
      <w:r>
        <w:rPr/>
        <w:t xml:space="preserve">— Вже спікся? — не терпиться Оленці.</w:t>
      </w:r>
    </w:p>
    <w:p>
      <w:pPr/>
      <w:r>
        <w:rPr/>
        <w:t xml:space="preserve">— Ще ні. Хлібчик так скоро не печеться,— каже Ганнуся.</w:t>
      </w:r>
    </w:p>
    <w:p>
      <w:pPr/>
      <w:r>
        <w:rPr/>
        <w:t xml:space="preserve">— Він під сонечком дійде, воно гаряче.</w:t>
      </w:r>
    </w:p>
    <w:p>
      <w:pPr/>
      <w:r>
        <w:rPr/>
        <w:t xml:space="preserve">— Трішки почекаємо...</w:t>
      </w:r>
    </w:p>
    <w:p>
      <w:pPr/>
      <w:r>
        <w:rPr/>
        <w:t xml:space="preserve">Почекали.</w:t>
      </w:r>
    </w:p>
    <w:p>
      <w:pPr/>
      <w:r>
        <w:rPr/>
        <w:t xml:space="preserve">Потім Ганнуся дістає із печі ту паляничку, кладе на піску проти сонця і каже:</w:t>
      </w:r>
    </w:p>
    <w:p>
      <w:pPr/>
      <w:r>
        <w:rPr/>
        <w:t xml:space="preserve">— Хай засмагне...</w:t>
      </w:r>
    </w:p>
    <w:p>
      <w:pPr/>
      <w:r>
        <w:rPr/>
        <w:t xml:space="preserve">Раптом із свого подвір'я вибігає Юрко. Він наміряється на паляничку ногою, щоб пофутболити, як м'ячиком.</w:t>
      </w:r>
    </w:p>
    <w:p>
      <w:pPr/>
      <w:r>
        <w:rPr/>
        <w:t xml:space="preserve">— Не смій! — стали перед ним дівчатка.— Це хлібчик!</w:t>
      </w:r>
    </w:p>
    <w:p>
      <w:pPr/>
      <w:r>
        <w:rPr/>
        <w:t xml:space="preserve">— Та він же із глею...— розгубився Юрко.</w:t>
      </w:r>
    </w:p>
    <w:p>
      <w:pPr/>
      <w:r>
        <w:rPr/>
        <w:t xml:space="preserve">— Все одно не смій! Хліб-чик, розумієш?</w:t>
      </w:r>
    </w:p>
    <w:p>
      <w:pPr/>
      <w:r>
        <w:rPr/>
        <w:t xml:space="preserve">— Вибачайте. Я ж не знав,— засоромлено проказав хлопчик.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Хлібчик — Андрій М'ястківський</dc:title>
  <dc:description/>
  <dc:subject/>
  <cp:keywords/>
  <cp:category/>
  <cp:lastModifiedBy/>
  <dcterms:created xsi:type="dcterms:W3CDTF">2025-01-21T08:52:09+00:00</dcterms:created>
  <dcterms:modified xsi:type="dcterms:W3CDTF">2025-01-21T08:52:09+00:00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