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друзiв?! я їм не мама...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— Смерть друзiв?! Я їм не мама!!! —</w:t>
      </w:r>
    </w:p>
    <w:p>
      <w:pPr/>
      <w:r>
        <w:rPr/>
        <w:t xml:space="preserve">Солдат видихає носом</w:t>
      </w:r>
    </w:p>
    <w:p>
      <w:pPr/>
      <w:r>
        <w:rPr/>
        <w:t xml:space="preserve">Жовтий густий дим.</w:t>
      </w:r>
    </w:p>
    <w:p>
      <w:pPr/>
    </w:p>
    <w:p>
      <w:pPr/>
      <w:r>
        <w:rPr/>
        <w:t xml:space="preserve">Мертвi тiла на узлiссi,</w:t>
      </w:r>
    </w:p>
    <w:p>
      <w:pPr/>
      <w:r>
        <w:rPr/>
        <w:t xml:space="preserve">Роздертi мiнами.</w:t>
      </w:r>
    </w:p>
    <w:p>
      <w:pPr/>
      <w:r>
        <w:rPr/>
        <w:t xml:space="preserve">Тiла громадять бульдозерами, —</w:t>
      </w:r>
    </w:p>
    <w:p>
      <w:pPr/>
      <w:r>
        <w:rPr/>
        <w:t xml:space="preserve">З них будують мости й барикади.</w:t>
      </w:r>
    </w:p>
    <w:p>
      <w:pPr/>
    </w:p>
    <w:p>
      <w:pPr/>
      <w:r>
        <w:rPr/>
        <w:t xml:space="preserve">Дерево, саджанець, тонке, як палець,</w:t>
      </w:r>
    </w:p>
    <w:p>
      <w:pPr/>
      <w:r>
        <w:rPr/>
        <w:t xml:space="preserve">Гнеться пiд колесом вантажiвки,</w:t>
      </w:r>
    </w:p>
    <w:p>
      <w:pPr/>
      <w:r>
        <w:rPr/>
        <w:t xml:space="preserve">Спотворене, росте.</w:t>
      </w:r>
    </w:p>
    <w:p>
      <w:pPr/>
    </w:p>
    <w:p>
      <w:pPr/>
      <w:r>
        <w:rPr/>
        <w:t xml:space="preserve">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друзiв?! я їм не мама... — Юрій Завадський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