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 — то завжди є нещастя...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Любов — то завжди є нещастя. То — мала річ.</w:t>
      </w:r>
    </w:p>
    <w:p>
      <w:pPr/>
      <w:r>
        <w:rPr/>
        <w:t xml:space="preserve">Як блиск оголення, як пісенька в забаві,</w:t>
      </w:r>
    </w:p>
    <w:p>
      <w:pPr/>
      <w:r>
        <w:rPr/>
        <w:t xml:space="preserve">Як лінія двох тіл, що в'януть і брунькують,</w:t>
      </w:r>
    </w:p>
    <w:p>
      <w:pPr/>
      <w:r>
        <w:rPr/>
        <w:t xml:space="preserve">Як крики похотей, перекупок на ринку,</w:t>
      </w:r>
    </w:p>
    <w:p>
      <w:pPr/>
      <w:r>
        <w:rPr/>
        <w:t xml:space="preserve">Що простягають м'яса м'які і криваві.</w:t>
      </w:r>
    </w:p>
    <w:p>
      <w:pPr/>
    </w:p>
    <w:p>
      <w:pPr/>
      <w:r>
        <w:rPr/>
        <w:t xml:space="preserve">Любов — то завжди є нещастя. Ось коханець</w:t>
      </w:r>
    </w:p>
    <w:p>
      <w:pPr/>
      <w:r>
        <w:rPr/>
        <w:t xml:space="preserve">Без слави й без відваги, в плачу й викривлянню</w:t>
      </w:r>
    </w:p>
    <w:p>
      <w:pPr/>
      <w:r>
        <w:rPr/>
        <w:t xml:space="preserve">І день, і ніч біжить від псів оскаженілих,</w:t>
      </w:r>
    </w:p>
    <w:p>
      <w:pPr/>
      <w:r>
        <w:rPr/>
        <w:t xml:space="preserve">І день і ніч в утечі. А ті пси — то з нього.</w:t>
      </w:r>
    </w:p>
    <w:p>
      <w:pPr/>
    </w:p>
    <w:p>
      <w:pPr/>
      <w:r>
        <w:rPr/>
        <w:t xml:space="preserve">Любов — нещастя завжди. Ось дівоча мрія,</w:t>
      </w:r>
    </w:p>
    <w:p>
      <w:pPr/>
      <w:r>
        <w:rPr/>
        <w:t xml:space="preserve">Дівоча віра в рід свій і у вищість світла</w:t>
      </w:r>
    </w:p>
    <w:p>
      <w:pPr/>
      <w:r>
        <w:rPr/>
        <w:t xml:space="preserve">Задушена нежданно, як княжна — постеллю,</w:t>
      </w:r>
    </w:p>
    <w:p>
      <w:pPr/>
      <w:r>
        <w:rPr/>
        <w:t xml:space="preserve">Знівечена навік жагою, що нужденна.</w:t>
      </w:r>
    </w:p>
    <w:p>
      <w:pPr/>
    </w:p>
    <w:p>
      <w:pPr/>
      <w:r>
        <w:rPr/>
        <w:t xml:space="preserve">Любов — нещастя і мала річ. Та буває раз,</w:t>
      </w:r>
    </w:p>
    <w:p>
      <w:pPr/>
      <w:r>
        <w:rPr/>
        <w:t xml:space="preserve">Лиш раз ударить дзвін (мов з-під води ті звуки),</w:t>
      </w:r>
    </w:p>
    <w:p>
      <w:pPr/>
      <w:r>
        <w:rPr/>
        <w:t xml:space="preserve">І все дрижить тоді в тобі, і все є чисте,</w:t>
      </w:r>
    </w:p>
    <w:p>
      <w:pPr/>
      <w:r>
        <w:rPr/>
        <w:t xml:space="preserve">І все пливе в тобі, мов дуже тихий гимн.</w:t>
      </w:r>
    </w:p>
    <w:p>
      <w:pPr/>
    </w:p>
    <w:p>
      <w:pPr/>
      <w:r>
        <w:rPr/>
        <w:t xml:space="preserve">І бачиш сам себе, як спішно утікають,</w:t>
      </w:r>
    </w:p>
    <w:p>
      <w:pPr/>
      <w:r>
        <w:rPr/>
        <w:t xml:space="preserve">Мов біси злякані, і похоті, і страхи.</w:t>
      </w:r>
    </w:p>
    <w:p>
      <w:pPr/>
      <w:r>
        <w:rPr/>
        <w:t xml:space="preserve">А потім — як огонь. З огню ж пливе земля,</w:t>
      </w:r>
    </w:p>
    <w:p>
      <w:pPr/>
      <w:r>
        <w:rPr/>
        <w:t xml:space="preserve">Наново створена, а в ній лиш — Вічна Пристрасть.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то завжди є нещастя... — Юрій Липа</dc:title>
  <dc:description/>
  <dc:subject/>
  <cp:keywords/>
  <cp:category/>
  <cp:lastModifiedBy/>
  <dcterms:created xsi:type="dcterms:W3CDTF">2025-01-21T09:32:17+00:00</dcterms:created>
  <dcterms:modified xsi:type="dcterms:W3CDTF">2025-01-21T09:32:17+00:00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