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твоїм вікном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Ніч тривожна і ясна,</w:t>
      </w:r>
    </w:p>
    <w:p>
      <w:pPr/>
      <w:r>
        <w:rPr/>
        <w:t xml:space="preserve">Сад твій чарами повитий.</w:t>
      </w:r>
    </w:p>
    <w:p>
      <w:pPr/>
      <w:r>
        <w:rPr/>
        <w:t xml:space="preserve">До твого я йду вікна,</w:t>
      </w:r>
    </w:p>
    <w:p>
      <w:pPr/>
      <w:r>
        <w:rPr/>
        <w:t xml:space="preserve">Щоб з тобою говорити.</w:t>
      </w:r>
    </w:p>
    <w:p>
      <w:pPr/>
    </w:p>
    <w:p>
      <w:pPr/>
      <w:r>
        <w:rPr/>
        <w:t xml:space="preserve">Темно знову у вікні,</w:t>
      </w:r>
    </w:p>
    <w:p>
      <w:pPr/>
      <w:r>
        <w:rPr/>
        <w:t xml:space="preserve">Ти спокійно будеш спати.</w:t>
      </w:r>
    </w:p>
    <w:p>
      <w:pPr/>
      <w:r>
        <w:rPr/>
        <w:t xml:space="preserve">Ти не знаєш, що мені</w:t>
      </w:r>
    </w:p>
    <w:p>
      <w:pPr/>
      <w:r>
        <w:rPr/>
        <w:t xml:space="preserve">Цілу ніч отут блукати.</w:t>
      </w:r>
    </w:p>
    <w:p>
      <w:pPr/>
    </w:p>
    <w:p>
      <w:pPr/>
      <w:r>
        <w:rPr/>
        <w:t xml:space="preserve">Ти не знаєш наяву,</w:t>
      </w:r>
    </w:p>
    <w:p>
      <w:pPr/>
      <w:r>
        <w:rPr/>
        <w:t xml:space="preserve">В снах не бачиш в ніч казкову,</w:t>
      </w:r>
    </w:p>
    <w:p>
      <w:pPr/>
      <w:r>
        <w:rPr/>
        <w:t xml:space="preserve">Що тобою я живу,</w:t>
      </w:r>
    </w:p>
    <w:p>
      <w:pPr/>
      <w:r>
        <w:rPr/>
        <w:t xml:space="preserve">Кожну ніч веду розмову.</w:t>
      </w:r>
    </w:p>
    <w:p>
      <w:pPr/>
    </w:p>
    <w:p>
      <w:pPr/>
      <w:r>
        <w:rPr/>
        <w:t xml:space="preserve">На стежках, де я ходжу,</w:t>
      </w:r>
    </w:p>
    <w:p>
      <w:pPr/>
      <w:r>
        <w:rPr/>
        <w:t xml:space="preserve">Місяць кида срібну пряжу.</w:t>
      </w:r>
    </w:p>
    <w:p>
      <w:pPr/>
      <w:r>
        <w:rPr/>
        <w:t xml:space="preserve">Те, що я тобі скажу,</w:t>
      </w:r>
    </w:p>
    <w:p>
      <w:pPr/>
      <w:r>
        <w:rPr/>
        <w:t xml:space="preserve">Більш ніхто тобі не скаже.</w:t>
      </w:r>
    </w:p>
    <w:p>
      <w:pPr/>
    </w:p>
    <w:p>
      <w:pPr/>
      <w:r>
        <w:rPr/>
        <w:t xml:space="preserve">На стежках, де я пройду,</w:t>
      </w:r>
    </w:p>
    <w:p>
      <w:pPr/>
      <w:r>
        <w:rPr/>
        <w:t xml:space="preserve">Згине зілля зловороже.</w:t>
      </w:r>
    </w:p>
    <w:p>
      <w:pPr/>
      <w:r>
        <w:rPr/>
        <w:t xml:space="preserve">Ті слова, що я знайду,</w:t>
      </w:r>
    </w:p>
    <w:p>
      <w:pPr/>
      <w:r>
        <w:rPr/>
        <w:t xml:space="preserve">Більш ніхто знайти не зможе.</w:t>
      </w:r>
    </w:p>
    <w:p>
      <w:pPr/>
    </w:p>
    <w:p>
      <w:pPr/>
      <w:r>
        <w:rPr/>
        <w:t xml:space="preserve">Та любов свою в словах</w:t>
      </w:r>
    </w:p>
    <w:p>
      <w:pPr/>
      <w:r>
        <w:rPr/>
        <w:t xml:space="preserve">Я відкрити не посмію,</w:t>
      </w:r>
    </w:p>
    <w:p>
      <w:pPr/>
      <w:r>
        <w:rPr/>
        <w:t xml:space="preserve">На легких твоїх слідах</w:t>
      </w:r>
    </w:p>
    <w:p>
      <w:pPr/>
      <w:r>
        <w:rPr/>
        <w:t xml:space="preserve">Всюди квітами засію.</w:t>
      </w:r>
    </w:p>
    <w:p>
      <w:pPr/>
    </w:p>
    <w:p>
      <w:pPr/>
      <w:r>
        <w:rPr/>
        <w:t xml:space="preserve">Зійдуть квіти, розцвітуть,</w:t>
      </w:r>
    </w:p>
    <w:p>
      <w:pPr/>
      <w:r>
        <w:rPr/>
        <w:t xml:space="preserve">У вікно твоє заглянуть,</w:t>
      </w:r>
    </w:p>
    <w:p>
      <w:pPr/>
      <w:r>
        <w:rPr/>
        <w:t xml:space="preserve">Дивні мрії принесуть,</w:t>
      </w:r>
    </w:p>
    <w:p>
      <w:pPr/>
      <w:r>
        <w:rPr/>
        <w:t xml:space="preserve">Снами дивними розтануть.</w:t>
      </w:r>
    </w:p>
    <w:p>
      <w:pPr/>
    </w:p>
    <w:p>
      <w:pPr/>
      <w:r>
        <w:rPr/>
        <w:t xml:space="preserve">Коли все затихне сном,</w:t>
      </w:r>
    </w:p>
    <w:p>
      <w:pPr/>
      <w:r>
        <w:rPr/>
        <w:t xml:space="preserve">Спать у полі ляже вітер,</w:t>
      </w:r>
    </w:p>
    <w:p>
      <w:pPr/>
      <w:r>
        <w:rPr/>
        <w:t xml:space="preserve">В тебе завжди під вікном</w:t>
      </w:r>
    </w:p>
    <w:p>
      <w:pPr/>
      <w:r>
        <w:rPr/>
        <w:t xml:space="preserve">Будуть квітнуть мої квіти.</w:t>
      </w:r>
    </w:p>
    <w:p>
      <w:pPr/>
    </w:p>
    <w:p>
      <w:pPr/>
      <w:r>
        <w:rPr/>
        <w:t xml:space="preserve">Ніч тривожна і ясна,</w:t>
      </w:r>
    </w:p>
    <w:p>
      <w:pPr/>
      <w:r>
        <w:rPr/>
        <w:t xml:space="preserve">Сад твій чарами повитий.</w:t>
      </w:r>
    </w:p>
    <w:p>
      <w:pPr/>
      <w:r>
        <w:rPr/>
        <w:t xml:space="preserve">Від твого я йду вікна,</w:t>
      </w:r>
    </w:p>
    <w:p>
      <w:pPr/>
      <w:r>
        <w:rPr/>
        <w:t xml:space="preserve">Щоб страждати і творити.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твоїм вікном — Іван Коваленко</dc:title>
  <dc:description/>
  <dc:subject/>
  <cp:keywords/>
  <cp:category/>
  <cp:lastModifiedBy/>
  <dcterms:created xsi:type="dcterms:W3CDTF">2025-01-21T08:49:14+00:00</dcterms:created>
  <dcterms:modified xsi:type="dcterms:W3CDTF">2025-01-21T08:49:14+00:00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