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 квіти, що ти зібрала...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Коваленко</w:t>
      </w:r>
    </w:p>
    <w:p>
      <w:pPr/>
      <w:r>
        <w:rPr/>
        <w:t xml:space="preserve">О.Р.*</w:t>
      </w:r>
    </w:p>
    <w:p>
      <w:pPr/>
    </w:p>
    <w:p>
      <w:pPr/>
      <w:r>
        <w:rPr/>
        <w:t xml:space="preserve">А квіти ті, що ти зібрала,</w:t>
      </w:r>
    </w:p>
    <w:p>
      <w:pPr/>
      <w:r>
        <w:rPr/>
        <w:t xml:space="preserve">Стояли довго на столі</w:t>
      </w:r>
    </w:p>
    <w:p>
      <w:pPr/>
      <w:r>
        <w:rPr/>
        <w:t xml:space="preserve">І пахли ніжно, і не в'яли,</w:t>
      </w:r>
    </w:p>
    <w:p>
      <w:pPr/>
      <w:r>
        <w:rPr/>
        <w:t xml:space="preserve">Немов зростали на землі.</w:t>
      </w:r>
    </w:p>
    <w:p>
      <w:pPr/>
    </w:p>
    <w:p>
      <w:pPr/>
      <w:r>
        <w:rPr/>
        <w:t xml:space="preserve">Немов цвіли вони на схилі,</w:t>
      </w:r>
    </w:p>
    <w:p>
      <w:pPr/>
      <w:r>
        <w:rPr/>
        <w:t xml:space="preserve">На березі Десни-ріки,</w:t>
      </w:r>
    </w:p>
    <w:p>
      <w:pPr/>
      <w:r>
        <w:rPr/>
        <w:t xml:space="preserve">Лишились в них ласкаві хвилі</w:t>
      </w:r>
    </w:p>
    <w:p>
      <w:pPr/>
      <w:r>
        <w:rPr/>
        <w:t xml:space="preserve">І дотик милої руки.</w:t>
      </w:r>
    </w:p>
    <w:p>
      <w:pPr/>
    </w:p>
    <w:p>
      <w:pPr/>
      <w:r>
        <w:rPr/>
        <w:t xml:space="preserve">І туга душу обгортала:</w:t>
      </w:r>
    </w:p>
    <w:p>
      <w:pPr/>
      <w:r>
        <w:rPr/>
        <w:t xml:space="preserve">Мабуть, тому вони цвіли,</w:t>
      </w:r>
    </w:p>
    <w:p>
      <w:pPr/>
      <w:r>
        <w:rPr/>
        <w:t xml:space="preserve">Що ти їх кожної торкала –</w:t>
      </w:r>
    </w:p>
    <w:p>
      <w:pPr/>
      <w:r>
        <w:rPr/>
        <w:t xml:space="preserve">Вони цю ніжність зберегли.</w:t>
      </w:r>
    </w:p>
    <w:p>
      <w:pPr/>
    </w:p>
    <w:p>
      <w:pPr/>
      <w:r>
        <w:rPr/>
        <w:t xml:space="preserve">Та можна й квітами карати.</w:t>
      </w:r>
    </w:p>
    <w:p>
      <w:pPr/>
      <w:r>
        <w:rPr/>
        <w:t xml:space="preserve">Напевно, знала ти сама.</w:t>
      </w:r>
    </w:p>
    <w:p>
      <w:pPr/>
      <w:r>
        <w:rPr/>
        <w:t xml:space="preserve">Навіщо квіти залишати?</w:t>
      </w:r>
    </w:p>
    <w:p>
      <w:pPr/>
      <w:r>
        <w:rPr/>
        <w:t xml:space="preserve">Вони цвітуть – тебе нема.</w:t>
      </w:r>
    </w:p>
    <w:p>
      <w:pPr/>
    </w:p>
    <w:p>
      <w:pPr/>
      <w:r>
        <w:rPr/>
        <w:t xml:space="preserve">*Тут і далі: Ольга Рожманова – улюблена учениця, друг сім'ї Коваленків.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 квіти, що ти зібрала... — Іван Коваленко</dc:title>
  <dc:description/>
  <dc:subject/>
  <cp:keywords/>
  <cp:category/>
  <cp:lastModifiedBy/>
  <dcterms:created xsi:type="dcterms:W3CDTF">2025-01-21T09:10:44+00:00</dcterms:created>
  <dcterms:modified xsi:type="dcterms:W3CDTF">2025-01-21T09:10:44+00:00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