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смерканні. Гасне вечір...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На смерканні. Гасне вечір,</w:t>
      </w:r>
    </w:p>
    <w:p>
      <w:pPr/>
      <w:r>
        <w:rPr/>
        <w:t xml:space="preserve">Потопає в сизій млі –</w:t>
      </w:r>
    </w:p>
    <w:p>
      <w:pPr/>
      <w:r>
        <w:rPr/>
        <w:t xml:space="preserve">І розтанув серця глетчер</w:t>
      </w:r>
    </w:p>
    <w:p>
      <w:pPr/>
      <w:r>
        <w:rPr/>
        <w:t xml:space="preserve">В дивних пахощах землі.</w:t>
      </w:r>
    </w:p>
    <w:p>
      <w:pPr/>
    </w:p>
    <w:p>
      <w:pPr/>
      <w:r>
        <w:rPr/>
        <w:t xml:space="preserve">Жду. Чи прийдеш, добрий, ніжний?</w:t>
      </w:r>
    </w:p>
    <w:p>
      <w:pPr/>
      <w:r>
        <w:rPr/>
        <w:t xml:space="preserve">В темну синь через зеніт</w:t>
      </w:r>
    </w:p>
    <w:p>
      <w:pPr/>
      <w:r>
        <w:rPr/>
        <w:t xml:space="preserve">Плине Лебідь білосніжний,</w:t>
      </w:r>
    </w:p>
    <w:p>
      <w:pPr/>
      <w:r>
        <w:rPr/>
        <w:t xml:space="preserve">Розгорнувши вільний літ.</w:t>
      </w:r>
    </w:p>
    <w:p>
      <w:pPr/>
    </w:p>
    <w:p>
      <w:pPr/>
      <w:r>
        <w:rPr/>
        <w:t xml:space="preserve">Застила туманом очі</w:t>
      </w:r>
    </w:p>
    <w:p>
      <w:pPr/>
      <w:r>
        <w:rPr/>
        <w:t xml:space="preserve">(очі повні зоряниць) –</w:t>
      </w:r>
    </w:p>
    <w:p>
      <w:pPr/>
      <w:r>
        <w:rPr/>
        <w:t xml:space="preserve">І збагнути серце хоче</w:t>
      </w:r>
    </w:p>
    <w:p>
      <w:pPr/>
      <w:r>
        <w:rPr/>
        <w:t xml:space="preserve">Таємницю таємниць.</w:t>
      </w:r>
    </w:p>
    <w:p>
      <w:pPr/>
    </w:p>
    <w:p>
      <w:pPr/>
      <w:r>
        <w:rPr/>
        <w:t xml:space="preserve">Мить – як безвік. Безгоміння.</w:t>
      </w:r>
    </w:p>
    <w:p>
      <w:pPr/>
      <w:r>
        <w:rPr/>
        <w:t xml:space="preserve">Ось прислухайсь, не диши…</w:t>
      </w:r>
    </w:p>
    <w:p>
      <w:pPr/>
      <w:r>
        <w:rPr/>
        <w:t xml:space="preserve">Чуєш радісне квиління</w:t>
      </w:r>
    </w:p>
    <w:p>
      <w:pPr/>
      <w:r>
        <w:rPr/>
        <w:t xml:space="preserve">Несамотньої душі?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смерканні. Гасне вечір... — Михайло Драй-Хмара</dc:title>
  <dc:description/>
  <dc:subject/>
  <cp:keywords/>
  <cp:category/>
  <cp:lastModifiedBy/>
  <dcterms:created xsi:type="dcterms:W3CDTF">2025-01-21T09:30:06+00:00</dcterms:created>
  <dcterms:modified xsi:type="dcterms:W3CDTF">2025-01-21T09:30:06+00:00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