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М. Хвильовому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Лани – як хустка в басамани,</w:t>
      </w:r>
    </w:p>
    <w:p>
      <w:pPr/>
      <w:r>
        <w:rPr/>
        <w:t xml:space="preserve">А з підметів низьких долин</w:t>
      </w:r>
    </w:p>
    <w:p>
      <w:pPr/>
      <w:r>
        <w:rPr/>
        <w:t xml:space="preserve">Заносить духом конопляним,</w:t>
      </w:r>
    </w:p>
    <w:p>
      <w:pPr/>
      <w:r>
        <w:rPr/>
        <w:t xml:space="preserve">І вигорілим тхне полин.</w:t>
      </w:r>
    </w:p>
    <w:p>
      <w:pPr/>
    </w:p>
    <w:p>
      <w:pPr/>
      <w:r>
        <w:rPr/>
        <w:t xml:space="preserve">Самотній, з журавлем, колодязь</w:t>
      </w:r>
    </w:p>
    <w:p>
      <w:pPr/>
      <w:r>
        <w:rPr/>
        <w:t xml:space="preserve">Над полем журиться давно.</w:t>
      </w:r>
    </w:p>
    <w:p>
      <w:pPr/>
      <w:r>
        <w:rPr/>
        <w:t xml:space="preserve">Вмочає сонце в сонну потязь</w:t>
      </w:r>
    </w:p>
    <w:p>
      <w:pPr/>
      <w:r>
        <w:rPr/>
        <w:t xml:space="preserve">Золототкане полотно.</w:t>
      </w:r>
    </w:p>
    <w:p>
      <w:pPr/>
    </w:p>
    <w:p>
      <w:pPr/>
      <w:r>
        <w:rPr/>
        <w:t xml:space="preserve">Як віл, іде поволі днина.</w:t>
      </w:r>
    </w:p>
    <w:p>
      <w:pPr/>
      <w:r>
        <w:rPr/>
        <w:t xml:space="preserve">Застигла колова шулік.</w:t>
      </w:r>
    </w:p>
    <w:p>
      <w:pPr/>
      <w:r>
        <w:rPr/>
        <w:t xml:space="preserve">Коли ж задзвонить тут машина,</w:t>
      </w:r>
    </w:p>
    <w:p>
      <w:pPr/>
      <w:r>
        <w:rPr/>
        <w:t xml:space="preserve">Засяє електричний вік?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М. Хвильовому — Михайло Драй-Хмара</dc:title>
  <dc:description/>
  <dc:subject/>
  <cp:keywords/>
  <cp:category/>
  <cp:lastModifiedBy/>
  <dcterms:created xsi:type="dcterms:W3CDTF">2025-01-20T21:20:30+00:00</dcterms:created>
  <dcterms:modified xsi:type="dcterms:W3CDTF">2025-01-20T21:20:30+00:00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