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Лесь на лижах — перший раз.</w:t>
      </w:r>
    </w:p>
    <w:p>
      <w:pPr/>
      <w:r>
        <w:rPr/>
        <w:t xml:space="preserve">— Ой, та що це з ними,—</w:t>
      </w:r>
    </w:p>
    <w:p>
      <w:pPr/>
      <w:r>
        <w:rPr/>
        <w:t xml:space="preserve">Він дивується весь час,—</w:t>
      </w:r>
    </w:p>
    <w:p>
      <w:pPr/>
      <w:r>
        <w:rPr/>
        <w:t xml:space="preserve">З лижами отими?</w:t>
      </w:r>
    </w:p>
    <w:p>
      <w:pPr/>
      <w:r>
        <w:rPr/>
        <w:t xml:space="preserve">Спотикаються вони,</w:t>
      </w:r>
    </w:p>
    <w:p>
      <w:pPr/>
      <w:r>
        <w:rPr/>
        <w:t xml:space="preserve">Їдуть в різні боки.</w:t>
      </w:r>
    </w:p>
    <w:p>
      <w:pPr/>
      <w:r>
        <w:rPr/>
        <w:t xml:space="preserve">Через них подер штани,</w:t>
      </w:r>
    </w:p>
    <w:p>
      <w:pPr/>
      <w:r>
        <w:rPr/>
        <w:t xml:space="preserve">Падаю щокроку.—</w:t>
      </w:r>
    </w:p>
    <w:p>
      <w:pPr/>
      <w:r>
        <w:rPr/>
        <w:t xml:space="preserve">Розвело хлоп'я руками:</w:t>
      </w:r>
    </w:p>
    <w:p>
      <w:pPr/>
      <w:r>
        <w:rPr/>
        <w:t xml:space="preserve">— Ой, аж ноги мліють…</w:t>
      </w:r>
    </w:p>
    <w:p>
      <w:pPr/>
      <w:r>
        <w:rPr/>
        <w:t xml:space="preserve">Ну й купила лижі мама —</w:t>
      </w:r>
    </w:p>
    <w:p>
      <w:pPr/>
      <w:r>
        <w:rPr/>
        <w:t xml:space="preserve">Їздити не вміють!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Лижі — Анатолій Гарматюк</dc:title>
  <dc:description/>
  <dc:subject/>
  <cp:keywords/>
  <cp:category/>
  <cp:lastModifiedBy/>
  <dcterms:created xsi:type="dcterms:W3CDTF">2025-01-21T08:23:13+00:00</dcterms:created>
  <dcterms:modified xsi:type="dcterms:W3CDTF">2025-01-21T08:23:13+00:00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