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Катався на верблюді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Клим хвалився Нелі й Люді:</w:t>
      </w:r>
    </w:p>
    <w:p>
      <w:pPr/>
      <w:r>
        <w:rPr/>
        <w:t xml:space="preserve">— Я катався на верблюді! —</w:t>
      </w:r>
    </w:p>
    <w:p>
      <w:pPr/>
      <w:r>
        <w:rPr/>
        <w:t xml:space="preserve">Здивувалась дуже Неля:</w:t>
      </w:r>
    </w:p>
    <w:p>
      <w:pPr/>
      <w:r>
        <w:rPr/>
        <w:t xml:space="preserve">— Отже, був ти у пустелі? —</w:t>
      </w:r>
    </w:p>
    <w:p>
      <w:pPr/>
      <w:r>
        <w:rPr/>
        <w:t xml:space="preserve">Заперечило хлоп'я:</w:t>
      </w:r>
    </w:p>
    <w:p>
      <w:pPr/>
      <w:r>
        <w:rPr/>
        <w:t xml:space="preserve">— Ні, туди не їздив я.</w:t>
      </w:r>
    </w:p>
    <w:p>
      <w:pPr/>
      <w:r>
        <w:rPr/>
        <w:t xml:space="preserve">— В зоопарку,— каже Люда,—</w:t>
      </w:r>
    </w:p>
    <w:p>
      <w:pPr/>
      <w:r>
        <w:rPr/>
        <w:t xml:space="preserve">Ти вилазив на верблюда?</w:t>
      </w:r>
    </w:p>
    <w:p>
      <w:pPr/>
      <w:r>
        <w:rPr/>
        <w:t xml:space="preserve">— Ні,— запевнює хлоп'я,—</w:t>
      </w:r>
    </w:p>
    <w:p>
      <w:pPr/>
      <w:r>
        <w:rPr/>
        <w:t xml:space="preserve">Не бував давно там я.</w:t>
      </w:r>
    </w:p>
    <w:p>
      <w:pPr/>
      <w:r>
        <w:rPr/>
        <w:t xml:space="preserve">— Значить,— кажуть Неля й Люда,—</w:t>
      </w:r>
    </w:p>
    <w:p>
      <w:pPr/>
      <w:r>
        <w:rPr/>
        <w:t xml:space="preserve">Ти придумав про верблюда.</w:t>
      </w:r>
    </w:p>
    <w:p>
      <w:pPr/>
      <w:r>
        <w:rPr/>
        <w:t xml:space="preserve">Він бува лиш в зоопарках</w:t>
      </w:r>
    </w:p>
    <w:p>
      <w:pPr/>
      <w:r>
        <w:rPr/>
        <w:t xml:space="preserve">Або там, де дуже жарко.—</w:t>
      </w:r>
    </w:p>
    <w:p>
      <w:pPr/>
      <w:r>
        <w:rPr/>
        <w:t xml:space="preserve">Пояснив Клим Люді й Нелі:</w:t>
      </w:r>
    </w:p>
    <w:p>
      <w:pPr/>
      <w:r>
        <w:rPr/>
        <w:t xml:space="preserve">— Ці верблюди є усюди.</w:t>
      </w:r>
    </w:p>
    <w:p>
      <w:pPr/>
      <w:r>
        <w:rPr/>
        <w:t xml:space="preserve">Я катавсь на каруселі —</w:t>
      </w:r>
    </w:p>
    <w:p>
      <w:pPr/>
      <w:r>
        <w:rPr/>
        <w:t xml:space="preserve">Там пластмасові верблюди.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Катався на верблюді — Анатолій Гарматюк</dc:title>
  <dc:description/>
  <dc:subject/>
  <cp:keywords/>
  <cp:category/>
  <cp:lastModifiedBy/>
  <dcterms:created xsi:type="dcterms:W3CDTF">2025-01-21T08:52:21+00:00</dcterms:created>
  <dcterms:modified xsi:type="dcterms:W3CDTF">2025-01-21T08:52:21+00:00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