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Сонячна вага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Рудії сонячні м’язи?</w:t>
      </w:r>
    </w:p>
    <w:p>
      <w:pPr/>
      <w:r>
        <w:rPr/>
        <w:t xml:space="preserve">В обіймах міцно тиснуть-тиснуть…</w:t>
      </w:r>
    </w:p>
    <w:p>
      <w:pPr/>
      <w:r>
        <w:rPr/>
        <w:t xml:space="preserve">Але вагу я цю носив,</w:t>
      </w:r>
    </w:p>
    <w:p>
      <w:pPr/>
      <w:r>
        <w:rPr/>
        <w:t xml:space="preserve">Як сурма срібноструйну пісню.</w:t>
      </w:r>
    </w:p>
    <w:p>
      <w:pPr/>
    </w:p>
    <w:p>
      <w:pPr/>
      <w:r>
        <w:rPr/>
        <w:t xml:space="preserve">Гнідої спеки оберемок</w:t>
      </w:r>
    </w:p>
    <w:p>
      <w:pPr/>
      <w:r>
        <w:rPr/>
        <w:t xml:space="preserve">Лежить у мене на спині,</w:t>
      </w:r>
    </w:p>
    <w:p>
      <w:pPr/>
      <w:r>
        <w:rPr/>
        <w:t xml:space="preserve">І вдалечінь неначе йдемо</w:t>
      </w:r>
    </w:p>
    <w:p>
      <w:pPr/>
      <w:r>
        <w:rPr/>
        <w:t xml:space="preserve">З тобою, золотий паліє.</w:t>
      </w:r>
    </w:p>
    <w:p>
      <w:pPr/>
    </w:p>
    <w:p>
      <w:pPr/>
      <w:r>
        <w:rPr/>
        <w:t xml:space="preserve">Куди? Куди? Та звісно ж —</w:t>
      </w:r>
    </w:p>
    <w:p>
      <w:pPr/>
      <w:r>
        <w:rPr/>
        <w:t xml:space="preserve">Туди, туди, за обрій чалий…</w:t>
      </w:r>
    </w:p>
    <w:p>
      <w:pPr/>
      <w:r>
        <w:rPr/>
        <w:t xml:space="preserve">…Я вдарив ще раз топірцем</w:t>
      </w:r>
    </w:p>
    <w:p>
      <w:pPr/>
      <w:r>
        <w:rPr/>
        <w:t xml:space="preserve">І грюки лунко поплигали.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Сонячна вага — Микола Хвильовий</dc:title>
  <dc:description/>
  <dc:subject/>
  <cp:keywords/>
  <cp:category/>
  <cp:lastModifiedBy/>
  <dcterms:created xsi:type="dcterms:W3CDTF">2025-01-21T08:40:12+00:00</dcterms:created>
  <dcterms:modified xsi:type="dcterms:W3CDTF">2025-01-21T08:40:12+00:00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